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3" w:rsidRDefault="006038EF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 w:rsidR="00216350"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Утверждено 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постановлением Администрации</w:t>
      </w:r>
    </w:p>
    <w:p w:rsidR="00216350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городского округа Домодедово</w:t>
      </w:r>
    </w:p>
    <w:p w:rsidR="00C14E4F" w:rsidRPr="002505C3" w:rsidRDefault="00C14E4F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Московской обл</w:t>
      </w:r>
      <w:r w:rsidR="008A7A54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сти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="00164778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62FAF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11.11.2021  </w:t>
      </w:r>
      <w:r w:rsid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№</w:t>
      </w:r>
      <w:r w:rsidR="00462FAF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2585</w:t>
      </w:r>
    </w:p>
    <w:p w:rsidR="00F63644" w:rsidRPr="00F63644" w:rsidRDefault="00F63644" w:rsidP="00F636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4039" w:rsidRDefault="00094039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039" w:rsidRDefault="00094039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F63644" w:rsidRDefault="00F63644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6038EF" w:rsidRDefault="006038EF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о по</w:t>
      </w:r>
      <w:r w:rsidR="00021F4B" w:rsidRPr="00F63644">
        <w:rPr>
          <w:rFonts w:ascii="Times New Roman" w:hAnsi="Times New Roman"/>
          <w:b/>
          <w:sz w:val="24"/>
          <w:szCs w:val="24"/>
          <w:lang w:eastAsia="ru-RU"/>
        </w:rPr>
        <w:t>рядке  установки, эксплуатации и демонтажа средств размещения и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>нф</w:t>
      </w:r>
      <w:r w:rsidR="00D25AF8" w:rsidRPr="00F63644">
        <w:rPr>
          <w:rFonts w:ascii="Times New Roman" w:hAnsi="Times New Roman"/>
          <w:b/>
          <w:sz w:val="24"/>
          <w:szCs w:val="24"/>
          <w:lang w:eastAsia="ru-RU"/>
        </w:rPr>
        <w:t>ормации на территории городского округа Домодедово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</w:t>
      </w:r>
      <w:r w:rsidRPr="00CF7678">
        <w:rPr>
          <w:rFonts w:ascii="Times New Roman" w:hAnsi="Times New Roman"/>
          <w:b/>
          <w:sz w:val="24"/>
          <w:szCs w:val="24"/>
          <w:lang w:eastAsia="ru-RU"/>
        </w:rPr>
        <w:t>области</w:t>
      </w:r>
      <w:r w:rsidR="00F36FAD" w:rsidRPr="00CF767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038EF" w:rsidRPr="00F63644" w:rsidRDefault="006038EF" w:rsidP="002505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BE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0"/>
      <w:r w:rsidRPr="00BE0685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  <w:bookmarkEnd w:id="1"/>
      <w:r w:rsidRPr="00BE0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E0685" w:rsidRPr="00F63644" w:rsidRDefault="00BE0685" w:rsidP="008F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9B10C3" w:rsidRDefault="006038EF" w:rsidP="00B6312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о порядке установки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эксплуатации</w:t>
      </w:r>
      <w:r w:rsidR="000265E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демонтажа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 с изменением внешнего вида фасадов зданий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(включая жилые дома)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строений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сооружений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по тексту - Положение) разработано с целью сохранения архитектурно - эстетического облика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недопущения ухудшения внешнего вида территории </w:t>
      </w:r>
      <w:r w:rsidR="00943E5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3123" w:rsidRP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осуществления контроля за соблюдением правил по обеспечению чистоты, порядка и благоустройства, надле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жащим состоянием и содержанием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 и пр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оизводством работ по установке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редств размещения информации, а также предупреждение </w:t>
      </w:r>
      <w:r w:rsidR="00462F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административных правонарушений в этой сфере.</w:t>
      </w:r>
    </w:p>
    <w:p w:rsidR="006038EF" w:rsidRPr="009B10C3" w:rsidRDefault="006038EF" w:rsidP="00B631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Положение устанавливает требования к территориальной устан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овке, эксплуатации и демонтажу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редств размещения информации, порядок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огласования установки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демонтажа средств размещения информации, </w:t>
      </w:r>
      <w:r w:rsidR="0010612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установленных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требований действующ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законодательства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осуществление контроля за соблюдением этих требований.</w:t>
      </w:r>
    </w:p>
    <w:p w:rsidR="00451E8C" w:rsidRPr="009B10C3" w:rsidRDefault="006038EF" w:rsidP="0009407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разработано на основании Конституции Российской Федерации, Федерального закона от 06.10.2003 № 131 - ФЗ «Об общих принципах организации местного самоуправления в Российской Федерации», Федерального закона от 01.06.2005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53-ФЗ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 государственном языке Российской Федерации»,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9407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07.02.1992  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2300-1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 защите прав потребителей»,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Московской области от 30.12.2014 № 191/2014-ОЗ «О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регулировании дополнительных вопросов в сфере благоустройства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="00B631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3123" w:rsidRPr="00BA5435">
        <w:rPr>
          <w:rFonts w:ascii="Times New Roman" w:hAnsi="Times New Roman"/>
          <w:sz w:val="24"/>
          <w:szCs w:val="24"/>
        </w:rPr>
        <w:t>Распоряжени</w:t>
      </w:r>
      <w:r w:rsidR="00B63123">
        <w:t>я</w:t>
      </w:r>
      <w:r w:rsidR="00B63123" w:rsidRPr="00BA5435">
        <w:rPr>
          <w:rFonts w:ascii="Times New Roman" w:hAnsi="Times New Roman"/>
          <w:sz w:val="24"/>
          <w:szCs w:val="24"/>
        </w:rPr>
        <w:t xml:space="preserve"> Главного управления архитектуры и градостроительства Московской области</w:t>
      </w:r>
      <w:r w:rsidR="00B63123">
        <w:t xml:space="preserve"> </w:t>
      </w:r>
      <w:r w:rsidR="007D78CA">
        <w:rPr>
          <w:rFonts w:ascii="Times New Roman" w:hAnsi="Times New Roman"/>
          <w:sz w:val="24"/>
          <w:szCs w:val="24"/>
        </w:rPr>
        <w:t>от 14.07.2015</w:t>
      </w:r>
      <w:r w:rsidR="00775ECA">
        <w:rPr>
          <w:rFonts w:ascii="Times New Roman" w:hAnsi="Times New Roman"/>
          <w:sz w:val="24"/>
          <w:szCs w:val="24"/>
        </w:rPr>
        <w:t xml:space="preserve"> </w:t>
      </w:r>
      <w:r w:rsidR="007D78CA">
        <w:rPr>
          <w:rFonts w:ascii="Times New Roman" w:hAnsi="Times New Roman"/>
          <w:sz w:val="24"/>
          <w:szCs w:val="24"/>
        </w:rPr>
        <w:t xml:space="preserve">                      </w:t>
      </w:r>
      <w:r w:rsidR="00775ECA">
        <w:rPr>
          <w:rFonts w:ascii="Times New Roman" w:hAnsi="Times New Roman"/>
          <w:sz w:val="24"/>
          <w:szCs w:val="24"/>
        </w:rPr>
        <w:t xml:space="preserve">№ </w:t>
      </w:r>
      <w:r w:rsidR="00B63123" w:rsidRPr="00BA5435">
        <w:rPr>
          <w:rFonts w:ascii="Times New Roman" w:hAnsi="Times New Roman"/>
          <w:sz w:val="24"/>
          <w:szCs w:val="24"/>
        </w:rPr>
        <w:t>31РВ-72 «Об утверждении Архитектурно</w:t>
      </w:r>
      <w:r w:rsidR="00775EC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B63123" w:rsidRPr="00BA5435">
        <w:rPr>
          <w:rFonts w:ascii="Times New Roman" w:hAnsi="Times New Roman"/>
          <w:sz w:val="24"/>
          <w:szCs w:val="24"/>
        </w:rPr>
        <w:t>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B63123">
        <w:rPr>
          <w:rFonts w:ascii="Times New Roman" w:hAnsi="Times New Roman"/>
          <w:sz w:val="24"/>
          <w:szCs w:val="24"/>
        </w:rPr>
        <w:t>,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иных нормативных правовых актов Российской Федерации, Московской области,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</w:t>
      </w:r>
    </w:p>
    <w:p w:rsidR="006038EF" w:rsidRPr="00775ECA" w:rsidRDefault="006038EF" w:rsidP="007D78C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является обязательным для исполнения всеми лицами - владельцами </w:t>
      </w:r>
      <w:r w:rsidR="00F14D98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собственниками или иными законными владельцами  имущества, к которому присоединен</w:t>
      </w:r>
      <w:r w:rsidR="00A517A0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517A0"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Pr="00775E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независимо от их организационно - правовой формы и действует </w:t>
      </w:r>
      <w:r w:rsidRPr="00775ECA">
        <w:rPr>
          <w:rFonts w:ascii="Times New Roman" w:hAnsi="Times New Roman"/>
          <w:sz w:val="24"/>
          <w:szCs w:val="24"/>
          <w:lang w:eastAsia="ru-RU"/>
        </w:rPr>
        <w:t>на всей территории</w:t>
      </w:r>
      <w:r w:rsidR="00DC08BE" w:rsidRPr="00775EC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Домодедово</w:t>
      </w:r>
      <w:r w:rsidRPr="00775EC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BE0685" w:rsidRPr="00BE0685" w:rsidRDefault="00BE0685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B63123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0685">
        <w:rPr>
          <w:rFonts w:ascii="Times New Roman" w:hAnsi="Times New Roman"/>
          <w:b/>
          <w:sz w:val="24"/>
          <w:szCs w:val="24"/>
          <w:lang w:eastAsia="ru-RU"/>
        </w:rPr>
        <w:t xml:space="preserve">Понятия и определения, используемые в настоящем </w:t>
      </w:r>
      <w:r w:rsidR="00462F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0685">
        <w:rPr>
          <w:rFonts w:ascii="Times New Roman" w:hAnsi="Times New Roman"/>
          <w:b/>
          <w:sz w:val="24"/>
          <w:szCs w:val="24"/>
          <w:lang w:eastAsia="ru-RU"/>
        </w:rPr>
        <w:t>Положении.</w:t>
      </w:r>
    </w:p>
    <w:p w:rsidR="00100959" w:rsidRPr="00F63644" w:rsidRDefault="00100959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100959" w:rsidRDefault="006038EF" w:rsidP="00B6312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959">
        <w:rPr>
          <w:rFonts w:ascii="Times New Roman" w:hAnsi="Times New Roman"/>
          <w:sz w:val="24"/>
          <w:szCs w:val="24"/>
          <w:lang w:eastAsia="ru-RU"/>
        </w:rPr>
        <w:t>В настоящем Положении понятия и определения используются в следующих значениях:</w:t>
      </w:r>
    </w:p>
    <w:p w:rsidR="006038EF" w:rsidRPr="00F63644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а)</w:t>
      </w:r>
      <w:r w:rsidR="006A63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- сведения (сообщения, данные) независимо от формы их представления.</w:t>
      </w:r>
    </w:p>
    <w:p w:rsidR="00A11D98" w:rsidRPr="00EB4A0C" w:rsidRDefault="00453504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б)</w:t>
      </w:r>
      <w:r w:rsidR="00A11D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>Средств</w:t>
      </w:r>
      <w:r w:rsidR="000862DA" w:rsidRPr="00A11D9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 xml:space="preserve"> размещения информации</w:t>
      </w:r>
      <w:r w:rsidR="006038EF" w:rsidRPr="00A11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2DA" w:rsidRPr="00A11D98">
        <w:rPr>
          <w:rFonts w:ascii="Times New Roman" w:hAnsi="Times New Roman"/>
          <w:sz w:val="24"/>
          <w:szCs w:val="24"/>
          <w:lang w:eastAsia="ru-RU"/>
        </w:rPr>
        <w:t>–</w:t>
      </w:r>
      <w:r w:rsidR="000F2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D98" w:rsidRPr="00EB4A0C">
        <w:rPr>
          <w:rFonts w:ascii="Times New Roman" w:hAnsi="Times New Roman"/>
          <w:bCs/>
          <w:sz w:val="24"/>
          <w:szCs w:val="24"/>
          <w:lang w:eastAsia="ru-RU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</w:t>
      </w:r>
      <w:r w:rsidR="00EB4A0C" w:rsidRPr="00EB4A0C">
        <w:rPr>
          <w:rFonts w:ascii="Times New Roman" w:hAnsi="Times New Roman"/>
          <w:bCs/>
          <w:sz w:val="24"/>
          <w:szCs w:val="24"/>
          <w:lang w:eastAsia="ru-RU"/>
        </w:rPr>
        <w:t>ключением рекламных конструкций.</w:t>
      </w:r>
    </w:p>
    <w:p w:rsidR="00EB4A0C" w:rsidRPr="006A6354" w:rsidRDefault="00453504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в)</w:t>
      </w:r>
      <w:r w:rsid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Схема информационного или информационно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рекламного оформления здания, строения, сооружения (фасадная схема) - </w:t>
      </w:r>
      <w:r w:rsidR="00EB4A0C" w:rsidRPr="006A6354">
        <w:rPr>
          <w:rFonts w:ascii="Times New Roman" w:hAnsi="Times New Roman"/>
          <w:bCs/>
          <w:sz w:val="24"/>
          <w:szCs w:val="24"/>
          <w:lang w:eastAsia="ru-RU"/>
        </w:rPr>
        <w:t>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</w:t>
      </w:r>
    </w:p>
    <w:p w:rsidR="004B5BBB" w:rsidRPr="009B10C3" w:rsidRDefault="00A72B9C" w:rsidP="00B70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г) </w:t>
      </w:r>
      <w:r w:rsidR="001C6C5C" w:rsidRPr="001C6C5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Согласован</w:t>
      </w:r>
      <w:r w:rsidR="00E2084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ие </w:t>
      </w:r>
      <w:r w:rsidR="007133A8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установки</w:t>
      </w:r>
      <w:r w:rsidR="00B7023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средства размещения информации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документ установленной формы, удостоверяющий право на уста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новку </w:t>
      </w:r>
      <w:r w:rsidR="00CF767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определенном месте </w:t>
      </w:r>
      <w:r w:rsidR="00CF7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действующими нормативно - правовыми актами</w:t>
      </w:r>
      <w:r w:rsidR="00CF76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4B5BB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8EF" w:rsidRPr="009B10C3" w:rsidRDefault="000F22D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A72B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Предписание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документ, направляемый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Владельцу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устанавли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вает обязанность демонтировать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установленн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эксплуатируем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действующих нормативно - правовых актов (Приложение №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61C90" w:rsidRPr="009B10C3" w:rsidRDefault="000F22D3" w:rsidP="008E6E9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72B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1C90" w:rsidRPr="00140F8A">
        <w:rPr>
          <w:rFonts w:ascii="Times New Roman" w:hAnsi="Times New Roman"/>
          <w:b/>
          <w:sz w:val="24"/>
          <w:szCs w:val="24"/>
          <w:lang w:eastAsia="ru-RU"/>
        </w:rPr>
        <w:t>Вывеска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- визуальная информация об организациях, индивидуальных предпринимателях или об обобщенном наименовании группы товаров без выделения конкретного товара среди ряда однородных товаров, размещаемая в месте производства или реализации таких товаров в форме различных типов средств размещения информации, определенных для ее размещения в зависимости от ее статуса, обязательная к</w:t>
      </w:r>
      <w:r w:rsidR="00A72B9C">
        <w:rPr>
          <w:rFonts w:ascii="Times New Roman" w:hAnsi="Times New Roman"/>
          <w:sz w:val="24"/>
          <w:szCs w:val="24"/>
          <w:lang w:eastAsia="ru-RU"/>
        </w:rPr>
        <w:t xml:space="preserve"> размещению с целью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донесени</w:t>
      </w:r>
      <w:r w:rsidR="00A72B9C">
        <w:rPr>
          <w:rFonts w:ascii="Times New Roman" w:hAnsi="Times New Roman"/>
          <w:sz w:val="24"/>
          <w:szCs w:val="24"/>
          <w:lang w:eastAsia="ru-RU"/>
        </w:rPr>
        <w:t>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до потребителя</w:t>
      </w:r>
      <w:r w:rsidR="00A72B9C">
        <w:rPr>
          <w:rFonts w:ascii="Times New Roman" w:hAnsi="Times New Roman"/>
          <w:sz w:val="24"/>
          <w:szCs w:val="24"/>
          <w:lang w:eastAsia="ru-RU"/>
        </w:rPr>
        <w:t>,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hyperlink r:id="rId8" w:history="1">
        <w:r w:rsidR="00761C90" w:rsidRPr="00140F8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</w:t>
      </w:r>
      <w:r w:rsidR="008E6E98">
        <w:rPr>
          <w:rFonts w:ascii="Times New Roman" w:hAnsi="Times New Roman"/>
          <w:sz w:val="24"/>
          <w:szCs w:val="24"/>
          <w:lang w:eastAsia="ru-RU"/>
        </w:rPr>
        <w:t>0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7</w:t>
      </w:r>
      <w:r w:rsidR="008E6E98">
        <w:rPr>
          <w:rFonts w:ascii="Times New Roman" w:hAnsi="Times New Roman"/>
          <w:sz w:val="24"/>
          <w:szCs w:val="24"/>
          <w:lang w:eastAsia="ru-RU"/>
        </w:rPr>
        <w:t>.02.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1992 </w:t>
      </w:r>
      <w:r w:rsidR="006F1742">
        <w:rPr>
          <w:rFonts w:ascii="Times New Roman" w:hAnsi="Times New Roman"/>
          <w:sz w:val="24"/>
          <w:szCs w:val="24"/>
          <w:lang w:eastAsia="ru-RU"/>
        </w:rPr>
        <w:t>№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2300-1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A72B9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фирменно</w:t>
      </w:r>
      <w:r w:rsidR="00A72B9C">
        <w:rPr>
          <w:rFonts w:ascii="Times New Roman" w:hAnsi="Times New Roman"/>
          <w:sz w:val="24"/>
          <w:szCs w:val="24"/>
          <w:lang w:eastAsia="ru-RU"/>
        </w:rPr>
        <w:t>го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наименован</w:t>
      </w:r>
      <w:r w:rsidR="00A72B9C">
        <w:rPr>
          <w:rFonts w:ascii="Times New Roman" w:hAnsi="Times New Roman"/>
          <w:sz w:val="24"/>
          <w:szCs w:val="24"/>
          <w:lang w:eastAsia="ru-RU"/>
        </w:rPr>
        <w:t>ия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(наименовани</w:t>
      </w:r>
      <w:r w:rsidR="00A72B9C">
        <w:rPr>
          <w:rFonts w:ascii="Times New Roman" w:hAnsi="Times New Roman"/>
          <w:sz w:val="24"/>
          <w:szCs w:val="24"/>
          <w:lang w:eastAsia="ru-RU"/>
        </w:rPr>
        <w:t>я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) организации, мест</w:t>
      </w:r>
      <w:r w:rsidR="00A72B9C">
        <w:rPr>
          <w:rFonts w:ascii="Times New Roman" w:hAnsi="Times New Roman"/>
          <w:sz w:val="24"/>
          <w:szCs w:val="24"/>
          <w:lang w:eastAsia="ru-RU"/>
        </w:rPr>
        <w:t>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ее нахождения (адрес), режим</w:t>
      </w:r>
      <w:r w:rsidR="00094079">
        <w:rPr>
          <w:rFonts w:ascii="Times New Roman" w:hAnsi="Times New Roman"/>
          <w:sz w:val="24"/>
          <w:szCs w:val="24"/>
          <w:lang w:eastAsia="ru-RU"/>
        </w:rPr>
        <w:t>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ее работы или ин</w:t>
      </w:r>
      <w:r w:rsidR="00094079">
        <w:rPr>
          <w:rFonts w:ascii="Times New Roman" w:hAnsi="Times New Roman"/>
          <w:sz w:val="24"/>
          <w:szCs w:val="24"/>
          <w:lang w:eastAsia="ru-RU"/>
        </w:rPr>
        <w:t>ой</w:t>
      </w:r>
      <w:r w:rsidR="001A24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46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</w:t>
      </w:r>
      <w:r w:rsidR="000940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</w:t>
      </w:r>
      <w:r w:rsidR="000940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обычаями делового оборота и не относим</w:t>
      </w:r>
      <w:r w:rsidR="006F17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распорядительными и нормативными актами Российской Федерации к рекламе.</w:t>
      </w:r>
    </w:p>
    <w:p w:rsidR="006038EF" w:rsidRPr="009B10C3" w:rsidRDefault="000F22D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ж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A72B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Информационное поле </w:t>
      </w:r>
      <w:r w:rsidR="00982DD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(также 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нформационное поле)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часть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конструкции, предназначенная для неп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осредственного распространения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нформации.</w:t>
      </w:r>
    </w:p>
    <w:p w:rsidR="006A6354" w:rsidRPr="009B10C3" w:rsidRDefault="006A6354" w:rsidP="00B63123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средствам размещения </w:t>
      </w:r>
      <w:r w:rsidR="008B29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информации на территории городского округа Домодедово</w:t>
      </w:r>
      <w:r w:rsidR="00A72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относятся:</w:t>
      </w:r>
    </w:p>
    <w:p w:rsidR="006A6354" w:rsidRPr="009B10C3" w:rsidRDefault="00453504" w:rsidP="00B631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Информационный стенд дворовой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информации.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информационного стенда дворовой территории не выдается. </w:t>
      </w:r>
    </w:p>
    <w:p w:rsidR="006A6354" w:rsidRPr="009B10C3" w:rsidRDefault="00453504" w:rsidP="00B6312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б) 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муниципальной информации городского округа Домодедово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информационные указатели, справочные электронные терминалы, вывески органов государственной власти и органов местного самоуправления, вывески </w:t>
      </w:r>
      <w:r w:rsidR="00462F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информационные указатели государственных и муниципальных, лечебных, культурных, спортивных и образовательных учреждений, конструкции с информацией о проведении строительных, дорожных, аварийных и других видов работ, распространяемых органами местного самоуправления городского округа Домодедово 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безопасности и информирования населения, а также иной социально-значимой информации.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данных средств размещения информации 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6354" w:rsidRPr="009B10C3" w:rsidRDefault="00453504" w:rsidP="00B63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в) </w:t>
      </w:r>
      <w:r w:rsidR="00AE1E7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Праздничное оформление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средства размещения информации, используемые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целью создания единого комплексного подхода к праздничному 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тематическ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ому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1E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оформлению территории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Московской области.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установку данных средств размещения информации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A2C1E" w:rsidRDefault="006A2C1E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94039" w:rsidRDefault="00094039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94039" w:rsidRPr="009B10C3" w:rsidRDefault="00094039" w:rsidP="00B63123">
      <w:pPr>
        <w:spacing w:after="0" w:line="240" w:lineRule="auto"/>
        <w:ind w:left="36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652FFF" w:rsidP="00B63123">
      <w:pPr>
        <w:pStyle w:val="a3"/>
        <w:numPr>
          <w:ilvl w:val="0"/>
          <w:numId w:val="31"/>
        </w:num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Виды и типы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CE719B" w:rsidRPr="009B10C3" w:rsidRDefault="00CE719B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6038EF" w:rsidP="00824587">
      <w:pPr>
        <w:pStyle w:val="a3"/>
        <w:numPr>
          <w:ilvl w:val="1"/>
          <w:numId w:val="32"/>
        </w:numPr>
        <w:spacing w:after="0" w:line="240" w:lineRule="auto"/>
        <w:ind w:firstLine="20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Виды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038EF" w:rsidRPr="009B10C3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245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установленные на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земельны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участка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(отдельно стоящие);</w:t>
      </w:r>
    </w:p>
    <w:p w:rsidR="006038EF" w:rsidRPr="009B10C3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присоединяемые к зданиям</w:t>
      </w:r>
      <w:r w:rsidR="00A403D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строениям, сооружениям.</w:t>
      </w:r>
    </w:p>
    <w:p w:rsidR="006038EF" w:rsidRPr="009B10C3" w:rsidRDefault="00652FFF" w:rsidP="00824587">
      <w:pPr>
        <w:numPr>
          <w:ilvl w:val="1"/>
          <w:numId w:val="32"/>
        </w:numPr>
        <w:spacing w:after="0" w:line="240" w:lineRule="auto"/>
        <w:ind w:firstLine="20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Типы </w:t>
      </w:r>
      <w:r w:rsidR="00A403D1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7A7BD9" w:rsidRDefault="00453504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а) </w:t>
      </w:r>
      <w:r w:rsidR="007A7BD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Информационная конструкция специального назначения  - </w:t>
      </w:r>
      <w:r w:rsidR="00B00A24" w:rsidRPr="00B00A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устанавливается при входе в здание, строение, сооружение или помещения в них занимаемые (используемые для осуществления деятельности</w:t>
      </w:r>
      <w:r w:rsidR="00DB27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B00A24" w:rsidRPr="00B00A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организацией или индивидуальным предпринимателем.</w:t>
      </w:r>
      <w:r w:rsidR="00B00A2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1F0850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б)  </w:t>
      </w:r>
      <w:r w:rsidR="001F085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Настенные конструкции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конструкции, устанавливаемые на стенах зданий, строений, сооружений.  Допустимые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виды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настенных конструкций: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объемные и отдельно стоящие буквы и знаки без подложки, объемные и отдельно стоящие буквы и знаки на плоской подложке, световой короб – «лайтбокс», плоская конструкция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объемные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астенные конструкции выполняются с внутренним подсветом.</w:t>
      </w:r>
    </w:p>
    <w:p w:rsidR="007A7BD9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Консольная информационная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(п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анель</w:t>
      </w:r>
      <w:r w:rsidR="007A7BD9" w:rsidRPr="007A7BD9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7A7BD9" w:rsidRPr="007A7BD9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кронштейн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– двусторонняя информационная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A7BD9">
        <w:rPr>
          <w:rFonts w:ascii="Times New Roman" w:hAnsi="Times New Roman"/>
          <w:color w:val="000000" w:themeColor="text1"/>
          <w:sz w:val="24"/>
          <w:szCs w:val="24"/>
        </w:rPr>
        <w:t>устанавливаемая на фасаде здания, строения, сооружения перпендикулярно к поверхности фасада и его конструктивным элементам.</w:t>
      </w:r>
    </w:p>
    <w:p w:rsidR="007C50FC" w:rsidRPr="009B10C3" w:rsidRDefault="007A7BD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B275E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Крышная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– информационная конструкция, установленная на крыше здания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, строения, сооружения.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Допустимый вид конструкции: объемные и отдельно стоящие буквы и знаки без подложки.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38E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Маркиз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архитектурн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элемент здания; легкие, крытые железом, тканью или пластиком колпаки, устанавливаемые над окнами первого этажа здания. </w:t>
      </w:r>
    </w:p>
    <w:p w:rsidR="006038E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Витринн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ая информационная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конструкци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AA4A73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, размеща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ется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 витрине, с внутренней стороны остекления витрины здания.</w:t>
      </w:r>
    </w:p>
    <w:p w:rsidR="00BB4850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ж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Съемная (стяговая) конструкция (штандарт, флаг)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информационная конструкция, состоящая из одного или нескольких флагштоков и информационного поля с использованием мягких полотнищ.</w:t>
      </w:r>
    </w:p>
    <w:p w:rsidR="00982DD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Информационная стела –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элемент навигации в виде отдельно стоящей конструкции, сооружения, предусмотренный исключительно для установки на нем иных средств размещения информации.</w:t>
      </w:r>
    </w:p>
    <w:p w:rsidR="00601A64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Выносное меню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отдельно стоящая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установленная перед входом в кафе или ресторан. </w:t>
      </w:r>
    </w:p>
    <w:p w:rsidR="00982DDF" w:rsidRPr="009B10C3" w:rsidRDefault="00DB275E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Стенд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информационная плоскостная отдельно стоящая </w:t>
      </w:r>
      <w:r w:rsidR="00F14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конструкция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собственной опоре.</w:t>
      </w:r>
    </w:p>
    <w:p w:rsidR="00982DDF" w:rsidRPr="009B10C3" w:rsidRDefault="00E80F39" w:rsidP="00B63123">
      <w:pPr>
        <w:tabs>
          <w:tab w:val="left" w:pos="24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6038EF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565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</w:t>
      </w:r>
      <w:r w:rsidR="007B5D52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ядок получения Согласования </w:t>
      </w:r>
      <w:r w:rsidR="00C61EE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установки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601A64" w:rsidRPr="009B10C3" w:rsidRDefault="00601A64" w:rsidP="00B631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D08" w:rsidRPr="009B10C3" w:rsidRDefault="006038EF" w:rsidP="00581317">
      <w:pPr>
        <w:tabs>
          <w:tab w:val="left" w:pos="739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Согласование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установки</w:t>
      </w:r>
      <w:r w:rsidR="00E173D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средства размещения информации</w:t>
      </w:r>
      <w:r w:rsidR="00EB77E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7023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по тексту - Согласование)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выдается Администрацией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Домодедово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по тексту – Административн</w:t>
      </w:r>
      <w:r w:rsidR="005813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 регламент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2D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D08" w:rsidRPr="009B10C3" w:rsidRDefault="00392D08" w:rsidP="00B63123">
      <w:pPr>
        <w:tabs>
          <w:tab w:val="left" w:pos="739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56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 выдается на каждую информационную конструкцию.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E80F3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57B14" w:rsidRPr="009B10C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15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выданных Согласованиях подлежит регистрации и вносится </w:t>
      </w:r>
      <w:r w:rsidR="008D110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37F29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тделом </w:t>
      </w:r>
      <w:r w:rsidR="000A4575">
        <w:rPr>
          <w:rFonts w:ascii="Times New Roman" w:hAnsi="Times New Roman"/>
          <w:color w:val="000000" w:themeColor="text1"/>
          <w:sz w:val="24"/>
          <w:szCs w:val="24"/>
        </w:rPr>
        <w:t>потребительского рынка и рекламы</w:t>
      </w:r>
      <w:r w:rsidR="00437F29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6C0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в Ведомственную информационную систему Главного управления архитектуры и градос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</w:rPr>
        <w:t>троительства Московской области.</w:t>
      </w:r>
    </w:p>
    <w:p w:rsidR="00BE0685" w:rsidRPr="009B10C3" w:rsidRDefault="00437F29" w:rsidP="00B63123">
      <w:pPr>
        <w:tabs>
          <w:tab w:val="left" w:pos="3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94039" w:rsidRDefault="00094039" w:rsidP="004B30C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7B14" w:rsidRPr="009B10C3" w:rsidRDefault="00F57B14" w:rsidP="004B30C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Общие требования </w:t>
      </w:r>
      <w:r w:rsidR="004B3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 установке</w:t>
      </w:r>
      <w:r w:rsidR="00FD37F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F57B14" w:rsidRPr="009B10C3" w:rsidRDefault="00F57B14" w:rsidP="00B63123">
      <w:pPr>
        <w:tabs>
          <w:tab w:val="left" w:pos="25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A4575" w:rsidRDefault="00F57B14" w:rsidP="000A4575">
      <w:pPr>
        <w:tabs>
          <w:tab w:val="left" w:pos="254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5.1.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 должны соответствовать требованиям безопасности, установленным действующими нормами и правилами. 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0A4575" w:rsidRDefault="00F57B14" w:rsidP="00B70232">
      <w:pPr>
        <w:tabs>
          <w:tab w:val="left" w:pos="2546"/>
        </w:tabs>
        <w:spacing w:after="0" w:line="240" w:lineRule="auto"/>
        <w:ind w:firstLine="567"/>
        <w:jc w:val="both"/>
        <w:rPr>
          <w:rStyle w:val="a8"/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Установка и эксплуатация </w:t>
      </w:r>
      <w:r w:rsidR="000A457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средств размещения информации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территории городского округа Домодедово Московской области на зданиях и сооружениях, осуществляется в соответствии </w:t>
      </w:r>
      <w:r w:rsidR="00B70232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Согласованием, выдаваем</w:t>
      </w:r>
      <w:r w:rsidR="00B70232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ым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основании Административного регламента и в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</w:t>
      </w:r>
      <w:r w:rsidR="00181AD0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ответствии со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Схемой информационного или информационно – рекламного оформления здания, строения, сооружения (фасадной схемой</w:t>
      </w:r>
      <w:r w:rsidR="000A4575"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181AD0"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разрабатываемой согласно требований технических регламентов, утвержденных в установленном порядке.</w:t>
      </w:r>
    </w:p>
    <w:p w:rsidR="00181AD0" w:rsidRDefault="00181AD0" w:rsidP="006D3FD3">
      <w:pPr>
        <w:pStyle w:val="a3"/>
        <w:tabs>
          <w:tab w:val="left" w:pos="851"/>
        </w:tabs>
        <w:ind w:left="0" w:firstLine="567"/>
        <w:jc w:val="both"/>
        <w:outlineLvl w:val="2"/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Pr="00181AD0"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181AD0">
        <w:rPr>
          <w:rStyle w:val="a8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Схемой информационного или информационно – рекламного оформления здания, строения, сооружени</w:t>
      </w:r>
      <w:r w:rsidR="006D3FD3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я</w:t>
      </w:r>
      <w:r w:rsidRPr="00181AD0">
        <w:rPr>
          <w:rStyle w:val="a8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(фасадной схемой) определяются требования к архитектурному облику территории городского округа Домодедово Московской области с целью создания единого подхода при размещении информационных и рекламных конструкций на фасадах зданий.</w:t>
      </w:r>
    </w:p>
    <w:p w:rsidR="00181AD0" w:rsidRDefault="002434C2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0F">
        <w:rPr>
          <w:rStyle w:val="a8"/>
          <w:rFonts w:ascii="Times New Roman" w:hAnsi="Times New Roman"/>
          <w:b/>
          <w:color w:val="000000" w:themeColor="text1"/>
          <w:sz w:val="24"/>
          <w:szCs w:val="24"/>
        </w:rPr>
        <w:t>5.4</w:t>
      </w:r>
      <w:r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 информационного или информационно – рекламного оформления здания, строения, сооружения (фасадная схема) не должна противоречить действующим Правилам благоустройства территории городского округа Домодедово</w:t>
      </w:r>
      <w:r w:rsidR="009E6A7F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требованиям Архитектурно – художественного регламента информационного и рекламного оформления зданий, строений, сооружений и объектов благоустройства Московской области</w:t>
      </w:r>
      <w:r w:rsidR="000A4575" w:rsidRPr="00775ECA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1AD0" w:rsidRDefault="00F57B14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181A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Средства размещения информации, за исключением информационных стендов дворовых территорий, должны соответствовать художественно-композиционным требованиям к их внешнему виду и порядку установки, определенным Законом</w:t>
      </w:r>
      <w:r w:rsidR="006A6354" w:rsidRPr="009B10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от 30.12.2014 № 191/2014-ОЗ «О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регулировании дополнительных вопросов в сфере благоустройства в Московской области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 иными нормативными правовыми актами Московской области, а также настоящим Положением.</w:t>
      </w:r>
    </w:p>
    <w:p w:rsidR="00181AD0" w:rsidRDefault="00F57B14" w:rsidP="00181AD0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181A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Установка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получения 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допускается, за исключением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случаев, предусмотренных пункт</w:t>
      </w:r>
      <w:r w:rsidR="00B671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2.2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Положения.  В случае установки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он</w:t>
      </w:r>
      <w:r w:rsidR="000A45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подлежит демонтажу на основании предписания, выдаваемого уполномоченным должностным лицом Администрации</w:t>
      </w:r>
      <w:r w:rsidR="000A45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D78CA" w:rsidRDefault="00FD37FC" w:rsidP="007D78CA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.7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не допускается: </w:t>
      </w:r>
    </w:p>
    <w:p w:rsidR="007D78CA" w:rsidRDefault="00453504" w:rsidP="007D78CA">
      <w:pPr>
        <w:pStyle w:val="a3"/>
        <w:tabs>
          <w:tab w:val="left" w:pos="851"/>
        </w:tabs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становка и эксплуатация выносных щитовых конструкций – штендеров (кроме средств разме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щения муниципальной информации);</w:t>
      </w:r>
    </w:p>
    <w:p w:rsidR="00FD37FC" w:rsidRPr="007D78CA" w:rsidRDefault="00453504" w:rsidP="007D78CA">
      <w:pPr>
        <w:pStyle w:val="a3"/>
        <w:tabs>
          <w:tab w:val="left" w:pos="851"/>
        </w:tabs>
        <w:spacing w:after="0"/>
        <w:ind w:left="0" w:firstLine="567"/>
        <w:jc w:val="both"/>
        <w:outlineLvl w:val="2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14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установка и эксплуатация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мерцающих и мигающих конструкций, включая перемещающиеся внутри конст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рукции световые буквы и символы - «бегущие строки»</w:t>
      </w:r>
      <w:r w:rsidR="0010480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(кроме средств размещения муниципальной информации)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51416" w:rsidRPr="00F63644" w:rsidRDefault="00453504" w:rsidP="007D78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 xml:space="preserve"> баннеров и перетяжек</w:t>
      </w:r>
      <w:r w:rsidR="007B640C" w:rsidRPr="00F63644">
        <w:rPr>
          <w:rFonts w:ascii="Times New Roman" w:hAnsi="Times New Roman"/>
          <w:sz w:val="24"/>
          <w:szCs w:val="24"/>
          <w:lang w:eastAsia="ru-RU"/>
        </w:rPr>
        <w:t xml:space="preserve"> на зданиях, строениях и сооружениях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E34C18" w:rsidRPr="00F63644" w:rsidRDefault="00453504" w:rsidP="004751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информационных конструкций на</w:t>
      </w:r>
      <w:r w:rsidR="00090E33">
        <w:rPr>
          <w:rFonts w:ascii="Times New Roman" w:hAnsi="Times New Roman"/>
          <w:sz w:val="24"/>
          <w:szCs w:val="24"/>
          <w:lang w:eastAsia="ru-RU"/>
        </w:rPr>
        <w:t xml:space="preserve"> всех вид</w:t>
      </w:r>
      <w:r w:rsidR="004751DE">
        <w:rPr>
          <w:rFonts w:ascii="Times New Roman" w:hAnsi="Times New Roman"/>
          <w:sz w:val="24"/>
          <w:szCs w:val="24"/>
          <w:lang w:eastAsia="ru-RU"/>
        </w:rPr>
        <w:t>ах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 xml:space="preserve"> ограждени</w:t>
      </w:r>
      <w:r w:rsidR="00090E33">
        <w:rPr>
          <w:rFonts w:ascii="Times New Roman" w:hAnsi="Times New Roman"/>
          <w:sz w:val="24"/>
          <w:szCs w:val="24"/>
          <w:lang w:eastAsia="ru-RU"/>
        </w:rPr>
        <w:t>й</w:t>
      </w:r>
      <w:r w:rsidR="00800788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0710BB" w:rsidRDefault="00453504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д)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использование в тексте информаци</w:t>
      </w:r>
      <w:r w:rsidR="006E400D">
        <w:rPr>
          <w:rFonts w:ascii="Times New Roman" w:hAnsi="Times New Roman"/>
          <w:sz w:val="24"/>
          <w:szCs w:val="24"/>
          <w:lang w:eastAsia="ru-RU"/>
        </w:rPr>
        <w:t>онной конструкции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иностранных слов</w:t>
      </w:r>
      <w:r w:rsidR="00094039">
        <w:rPr>
          <w:rFonts w:ascii="Times New Roman" w:hAnsi="Times New Roman"/>
          <w:sz w:val="24"/>
          <w:szCs w:val="24"/>
          <w:lang w:eastAsia="ru-RU"/>
        </w:rPr>
        <w:t xml:space="preserve"> выполненных в транслитерации  на русском языке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, за исключением зарегистрированных в 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установленном порядке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товарных знаков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 xml:space="preserve"> (знаков обслуживания)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>;</w:t>
      </w:r>
    </w:p>
    <w:p w:rsidR="00181AD0" w:rsidRPr="00181AD0" w:rsidRDefault="00181AD0" w:rsidP="0009403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181AD0">
        <w:rPr>
          <w:rFonts w:asciiTheme="majorBidi" w:hAnsiTheme="majorBidi" w:cstheme="majorBidi"/>
          <w:b/>
          <w:bCs/>
          <w:sz w:val="24"/>
          <w:szCs w:val="24"/>
          <w:lang w:eastAsia="ru-RU"/>
        </w:rPr>
        <w:t>е)</w:t>
      </w:r>
      <w:r w:rsidRPr="00181AD0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094039">
        <w:rPr>
          <w:rStyle w:val="a8"/>
          <w:rFonts w:asciiTheme="majorBidi" w:hAnsiTheme="majorBidi" w:cstheme="majorBidi"/>
          <w:sz w:val="24"/>
          <w:szCs w:val="24"/>
        </w:rPr>
        <w:t xml:space="preserve">сокращений и аббревиатур </w:t>
      </w:r>
      <w:r w:rsidR="00354ABC">
        <w:rPr>
          <w:rStyle w:val="a8"/>
          <w:rFonts w:asciiTheme="majorBidi" w:hAnsiTheme="majorBidi" w:cstheme="majorBidi"/>
          <w:sz w:val="24"/>
          <w:szCs w:val="24"/>
        </w:rPr>
        <w:t>при обозначении типа или профиля деятельности предприятия</w:t>
      </w:r>
      <w:r w:rsidRPr="00181AD0">
        <w:rPr>
          <w:rStyle w:val="a8"/>
          <w:rFonts w:asciiTheme="majorBidi" w:hAnsiTheme="majorBidi" w:cstheme="majorBidi"/>
          <w:sz w:val="24"/>
          <w:szCs w:val="24"/>
        </w:rPr>
        <w:t>;</w:t>
      </w:r>
    </w:p>
    <w:p w:rsidR="00151416" w:rsidRPr="00F63644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ж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нанесение информационных изображений на</w:t>
      </w:r>
      <w:r w:rsidR="000A4575">
        <w:rPr>
          <w:rFonts w:ascii="Times New Roman" w:hAnsi="Times New Roman"/>
          <w:sz w:val="24"/>
          <w:szCs w:val="24"/>
          <w:lang w:eastAsia="ru-RU"/>
        </w:rPr>
        <w:t xml:space="preserve"> дороги и тротуары, 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элементы зданий, строений и 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>сооружений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, включая окна и витрины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>,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путем наклеивания, а также графическим способом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>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установка и эксплуатация средств размещения информации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>использование транспортного средства исключительно или преимущественно в качестве передвижных конструкций, в том числе переоборудование транспортного средства для распространения информации, в результате которого транспортное средство частично или полностью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товара. Так же не допускается установка на транспортном средстве информационных конструкций;</w:t>
      </w:r>
    </w:p>
    <w:p w:rsidR="00E31254" w:rsidRPr="00CA1707" w:rsidRDefault="00181AD0" w:rsidP="00B6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453504" w:rsidRP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F56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F29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на информационных конструкциях информаци</w:t>
      </w:r>
      <w:r w:rsidR="00437F29">
        <w:rPr>
          <w:rFonts w:ascii="Times New Roman" w:hAnsi="Times New Roman"/>
          <w:sz w:val="24"/>
          <w:szCs w:val="24"/>
          <w:lang w:eastAsia="ru-RU"/>
        </w:rPr>
        <w:t>и, не предназначенной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для неопределенного круг</w:t>
      </w:r>
      <w:r w:rsidR="002116A6">
        <w:rPr>
          <w:rFonts w:ascii="Times New Roman" w:hAnsi="Times New Roman"/>
          <w:sz w:val="24"/>
          <w:szCs w:val="24"/>
          <w:lang w:eastAsia="ru-RU"/>
        </w:rPr>
        <w:t>а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лиц (частные объявления, личные поздравления).</w:t>
      </w:r>
    </w:p>
    <w:p w:rsidR="006038EF" w:rsidRPr="00B671FC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Информационные конструкции не являются объектами капитального строительства. На правоотношения, возник</w:t>
      </w:r>
      <w:r w:rsidRPr="00F63644">
        <w:rPr>
          <w:rFonts w:ascii="Times New Roman" w:hAnsi="Times New Roman"/>
          <w:sz w:val="24"/>
          <w:szCs w:val="24"/>
          <w:lang w:eastAsia="ru-RU"/>
        </w:rPr>
        <w:t>ающие в связи с установкой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нформационных конструкций,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 прав на объекты недвижимого имущества и сделок с ним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.</w:t>
      </w:r>
    </w:p>
    <w:p w:rsidR="006038EF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737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 (и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нформационные конструкции</w:t>
      </w:r>
      <w:r w:rsidR="00A35737">
        <w:rPr>
          <w:rFonts w:ascii="Times New Roman" w:hAnsi="Times New Roman"/>
          <w:sz w:val="24"/>
          <w:szCs w:val="24"/>
          <w:lang w:eastAsia="ru-RU"/>
        </w:rPr>
        <w:t>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являются Рекламными конструкциями.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На правоотношения, во</w:t>
      </w:r>
      <w:r w:rsidRPr="00B671FC">
        <w:rPr>
          <w:rFonts w:ascii="Times New Roman" w:hAnsi="Times New Roman"/>
          <w:sz w:val="24"/>
          <w:szCs w:val="24"/>
          <w:lang w:eastAsia="ru-RU"/>
        </w:rPr>
        <w:t>зникающие в связи с установкой и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нформационных конструкций, 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 о рекламе.</w:t>
      </w:r>
    </w:p>
    <w:p w:rsidR="008A7A54" w:rsidRPr="00F63644" w:rsidRDefault="008A7A54" w:rsidP="006D3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A54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8A7A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Материалы, </w:t>
      </w:r>
      <w:r w:rsidRPr="00F63644">
        <w:rPr>
          <w:rFonts w:ascii="Times New Roman" w:hAnsi="Times New Roman"/>
          <w:sz w:val="24"/>
          <w:szCs w:val="24"/>
          <w:lang w:eastAsia="ru-RU"/>
        </w:rPr>
        <w:t>используемые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при изготовлении всех типов информационных конструкций должны отвечать требованиям, установленным законодательством Российской Федерации. Устройство информационных конструкци</w:t>
      </w:r>
      <w:r w:rsidR="006D3FD3">
        <w:rPr>
          <w:rFonts w:ascii="Times New Roman" w:hAnsi="Times New Roman"/>
          <w:sz w:val="24"/>
          <w:szCs w:val="24"/>
          <w:lang w:eastAsia="ru-RU"/>
        </w:rPr>
        <w:t>й</w:t>
      </w:r>
      <w:r w:rsidRPr="00F63644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техн</w:t>
      </w:r>
      <w:r>
        <w:rPr>
          <w:rFonts w:ascii="Times New Roman" w:hAnsi="Times New Roman"/>
          <w:sz w:val="24"/>
          <w:szCs w:val="24"/>
          <w:lang w:eastAsia="ru-RU"/>
        </w:rPr>
        <w:t xml:space="preserve">ическим  нормам и требованиям к </w:t>
      </w:r>
      <w:r w:rsidRPr="00F63644">
        <w:rPr>
          <w:rFonts w:ascii="Times New Roman" w:hAnsi="Times New Roman"/>
          <w:sz w:val="24"/>
          <w:szCs w:val="24"/>
          <w:lang w:eastAsia="ru-RU"/>
        </w:rPr>
        <w:t>устройствам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644">
        <w:rPr>
          <w:rFonts w:ascii="Times New Roman" w:hAnsi="Times New Roman"/>
          <w:sz w:val="24"/>
          <w:szCs w:val="24"/>
          <w:lang w:eastAsia="ru-RU"/>
        </w:rPr>
        <w:t>соответствующего типа, должно быть безопасно спроектировано, изготовлено и установлено в соответствии с действующим законодательством Российской Федерации.</w:t>
      </w:r>
    </w:p>
    <w:p w:rsidR="006038EF" w:rsidRPr="00F63644" w:rsidRDefault="00151416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Не допускается снижение</w:t>
      </w:r>
      <w:r w:rsidR="00533A14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прочности, устойчивости и надежности зданий и соор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 xml:space="preserve">ужений, на которых размещаются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или их повреждение.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должны создавать помех для выполнения работ по эксплуатации и ремонту зданий и сооружений.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нформационных конструкций 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:rsidR="006038EF" w:rsidRPr="009B10C3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E6FE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устанавливаемые на зданиях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, строениях</w:t>
      </w:r>
      <w:r w:rsidR="00953227">
        <w:rPr>
          <w:rFonts w:ascii="Times New Roman" w:hAnsi="Times New Roman"/>
          <w:sz w:val="24"/>
          <w:szCs w:val="24"/>
          <w:lang w:eastAsia="ru-RU"/>
        </w:rPr>
        <w:t>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сооружениях, не должны ухудшать их архитектуру и эстетический облик местности</w:t>
      </w:r>
      <w:r w:rsidR="00953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22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сложившейся застройки.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4C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В случаях использования источников света, установленных  отдельно  от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крепления светильников должны быть закрыты декоративными элементами.</w:t>
      </w:r>
    </w:p>
    <w:p w:rsidR="006038EF" w:rsidRPr="00F63644" w:rsidRDefault="001455C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6E400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7C2">
        <w:rPr>
          <w:rFonts w:ascii="Times New Roman" w:hAnsi="Times New Roman"/>
          <w:sz w:val="24"/>
          <w:szCs w:val="24"/>
          <w:lang w:eastAsia="ru-RU"/>
        </w:rPr>
        <w:t>Средство размещения информации должно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использоваться исключи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тельно в целях распространения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нформации.</w:t>
      </w:r>
    </w:p>
    <w:p w:rsidR="009019C8" w:rsidRDefault="00865831" w:rsidP="006E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5.1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Средство размещения информации должно иметь маркировку с указанием владельца,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почтового адреса и номера его телефона, номера </w:t>
      </w:r>
      <w:r w:rsidR="007204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</w:t>
      </w:r>
      <w:r w:rsidR="00CF76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асования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срока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действия. Маркировка может быть выполнена на лицевой стороне носителя информации, либо на отдельной табличке, закреплённой на средстве размещения информации в удобном для прочтения месте.</w:t>
      </w:r>
    </w:p>
    <w:p w:rsidR="006038EF" w:rsidRDefault="00865831" w:rsidP="007253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</w:t>
      </w:r>
      <w:r w:rsidR="009040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6E40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в средствах размещения информации Государственного Флага Российской Федерации, Флага Московской области, равно изображений флагов Российской Федерации и (или) Московской области, допустимо в строгом соответствии с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конституционным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ом от 25.12.2000 </w:t>
      </w:r>
      <w:r w:rsidR="007253E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1-ФКЗ «О Государственном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флаге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Российской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Федерации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>», Законом Московской области от 15.07.2005</w:t>
      </w:r>
      <w:r w:rsidR="009B10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№ 184/2005-ОЗ «О Флаге Московской области».</w:t>
      </w:r>
    </w:p>
    <w:p w:rsidR="00926290" w:rsidRDefault="00926290" w:rsidP="006E40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9C8" w:rsidRPr="001E4D86" w:rsidRDefault="00AB75FA" w:rsidP="001E4D86">
      <w:pPr>
        <w:pStyle w:val="a3"/>
        <w:numPr>
          <w:ilvl w:val="0"/>
          <w:numId w:val="38"/>
        </w:numPr>
        <w:tabs>
          <w:tab w:val="left" w:pos="563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bookmark1"/>
      <w:r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монтажа и эксплуатации </w:t>
      </w:r>
      <w:bookmarkEnd w:id="2"/>
      <w:r w:rsidR="007E37C2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9019C8" w:rsidRPr="009B10C3" w:rsidRDefault="009019C8" w:rsidP="00B63123">
      <w:pPr>
        <w:pStyle w:val="a3"/>
        <w:spacing w:after="0" w:line="240" w:lineRule="auto"/>
        <w:ind w:left="199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953227" w:rsidP="00B631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Монтаж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производится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только после получения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D2351" w:rsidRPr="009B10C3" w:rsidRDefault="00F435BD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производстве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монтажных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 по месту установки средств размещения информации, непосредственный исполнитель должен иметь при себе Согласование.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При п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роизводстве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монтажных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работ по установке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несет ответственность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</w:t>
      </w:r>
      <w:r w:rsidR="009262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условий монтажа и эксплуатации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е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</w:t>
      </w:r>
      <w:r w:rsidR="00B11B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не обеспечения безопасной эксплуатации.</w:t>
      </w:r>
    </w:p>
    <w:p w:rsidR="006038EF" w:rsidRPr="009B10C3" w:rsidRDefault="00F435BD" w:rsidP="00C734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.5.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содержать 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надлежащем состоянии, а также обеспечивать уборку прилегающей территории за свой счет и своими силами или зак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лючить договор 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обслуживани</w:t>
      </w:r>
      <w:r w:rsidR="00C734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и прилегающей территории с соответствующими организациями.</w:t>
      </w:r>
    </w:p>
    <w:p w:rsidR="00BE0685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.6.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6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Узлы крепления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ажа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информации.</w:t>
      </w:r>
    </w:p>
    <w:p w:rsidR="003052AD" w:rsidRPr="009B10C3" w:rsidRDefault="003052AD" w:rsidP="00B63123">
      <w:pPr>
        <w:spacing w:after="0" w:line="240" w:lineRule="auto"/>
        <w:ind w:left="127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019C8" w:rsidRPr="001E4D86" w:rsidRDefault="00AB75FA" w:rsidP="001E4D86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демонтажа </w:t>
      </w:r>
      <w:r w:rsidR="00324D9A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размещенн</w:t>
      </w:r>
      <w:r w:rsidR="00324D9A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ого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 нарушением </w:t>
      </w:r>
      <w:r w:rsidR="009D2351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установленных 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требований</w:t>
      </w:r>
      <w:r w:rsidR="00F6407C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D2351" w:rsidRPr="009B10C3" w:rsidRDefault="009D2351" w:rsidP="00B63123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01B6B" w:rsidRPr="009B10C3" w:rsidRDefault="00F435BD" w:rsidP="00B6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</w:t>
      </w:r>
      <w:r w:rsidR="009040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окончания срока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действия Согласования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6038EF" w:rsidRPr="009B10C3" w:rsidRDefault="00F435BD" w:rsidP="00B63123">
      <w:pPr>
        <w:tabs>
          <w:tab w:val="left" w:pos="945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201B6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Выявление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размещенных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действующих нормативн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правовых актов, осуществляется </w:t>
      </w:r>
      <w:r w:rsidR="008D11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тделом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потребительского рынка и рекламы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мониторинга, а также на основании обращений граждан, организаций, органов исполнительной власти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фактам незаконного размещения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 М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осковской области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обнаружении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 и рекламы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 округа Домодедово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составляет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кт </w:t>
      </w:r>
      <w:r w:rsidR="001854C3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о выявлении средства размещения информации, установленного и (или) эксплуатируемого на территории городского округа Домодедово Московской области без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Согласования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(Приложение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выявления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размещенн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действующего законодатель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ства,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потребительского рынка и рекламы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округа Домодедово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Предписание о демонтаже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Предписание) по форме согласно Приложению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Положению.</w:t>
      </w:r>
    </w:p>
    <w:p w:rsidR="003B049E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</w:t>
      </w:r>
      <w:r w:rsidR="003B049E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случае невозможности установления владельца информационной конструкции Предписание в течение 5 (пяти) календарных дней со дня его регистрации размещается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тделом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 и рекламы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городского округа Домодедово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официальном сайте городского округа Домодедово в информационно –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коммуникационной сети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Интернет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при этом датой получения владельцем информационной конструкции Предписания является дата публикации на официальном сайте. </w:t>
      </w:r>
    </w:p>
    <w:p w:rsidR="001455C1" w:rsidRPr="009B10C3" w:rsidRDefault="00F435BD" w:rsidP="000266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предписании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выполнил  обязанность по демонтажу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указанной в Предписании конструкции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Администрация </w:t>
      </w:r>
      <w:r w:rsidR="007204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493A6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выдает Предписание о демонтаже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собственнику или иному законному владельцу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ества, к которому присоединена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конструкция, за ис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ключением случая присоединения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объекту муниципального имущества или к общему имуществу собственников помещений в многоквартирном доме. Собственник или иной законный владелец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ества, к которому присоединен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обязан демонтировать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данную</w:t>
      </w:r>
      <w:r w:rsidR="000266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конструкцию в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="00493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-дневный срок,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4F7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 дня выдачи соответствующего Предписания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93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 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Демонтаж, хранение или в необходимых случаях утилизация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осуществляется за счет собственника или иного законного владельца недвижимого имущества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 которому был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присоединен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38EF" w:rsidRPr="009B10C3" w:rsidRDefault="006038EF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требованию собственника или иного законного владельца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недвижимого имущества в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информационной конструкции обязан возместить этому собственнику или этому законному владельцу необходимые расходы, понесенные в связи с демонтажем, хранением и в необходимых случаях утилизацией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1D14" w:rsidRPr="009B10C3" w:rsidRDefault="003B049E" w:rsidP="00026640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в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редписании срок владелец средства размеще</w:t>
      </w:r>
      <w:r w:rsidR="000266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информации, присоединенного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объекту муниципального имущества или к общему имуществу собственников помещений в многоквартирном доме не выполнил  обязанность по демонтажу указанно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Предписании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владелец средства размещения информации неизвестен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демонтаж, хранение и в необходимых случаях утилизация осуществляется за счет средств бюджет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8A7A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38EF" w:rsidRPr="009B10C3" w:rsidRDefault="00241D14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требованию Администрации </w:t>
      </w:r>
      <w:r w:rsidR="00C24F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C24F7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возместить необходимые расходы, понесенные в связи с демонтажем, хранением и в необходимых случаях утилизацией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38EF" w:rsidRPr="009B10C3" w:rsidRDefault="00F435BD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Демонтаж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 размещения информации, установленных и (или) эксплуатируемых без </w:t>
      </w:r>
      <w:r w:rsidR="00BB4BC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производится подрядной организаци</w:t>
      </w:r>
      <w:r w:rsidR="00145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 которой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городского округа Домодедово 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заключен в установленном порядке соответствующий договор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Демонтажные работы производятся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присутствии представител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</w:t>
      </w:r>
      <w:r w:rsidR="00902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демонтаже производится фотофиксация.</w:t>
      </w:r>
    </w:p>
    <w:p w:rsidR="006038EF" w:rsidRDefault="00BB4BC7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78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902F32" w:rsidRPr="009B10C3" w:rsidRDefault="00902F32" w:rsidP="00902F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Работы подрядной организации по демонтажу средств размещения информации, размещенных на территории городского округа Домодедово Московской области с нарушением требований законодательства, в том числе расходы на вывоз и хранение и в необходимых  случаях утилизации демонтированного средства размещения информации оплачиваются из средств бюджета городского округа Домодедово с последующим возмещением расходов владельцем средства размещения информации в соответствии с действующим законодательством Российской Федерации.</w:t>
      </w:r>
    </w:p>
    <w:p w:rsidR="006038EF" w:rsidRPr="009B10C3" w:rsidRDefault="00BB4BC7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О произведенном демонтаже составляется </w:t>
      </w:r>
      <w:r w:rsidR="00F640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демонтаже средства размещения информации на территории </w:t>
      </w:r>
      <w:r w:rsidR="006718BA"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городского округа Домодедово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Московской области (Приложение </w:t>
      </w:r>
      <w:r w:rsidR="003052AD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№ 3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настоящему Положени</w:t>
      </w:r>
      <w:r w:rsidR="00735A7C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ю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котором указ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ывается место, время демонтажа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основ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ание его проведения,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начала работ по демонтажу,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окончания рабо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 по демонтажу, место хранения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демонтированного средства размещения информации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Акт подписывается уполномоченными представителями Администрации городского округа Домодедово и подрядной организации, присутствующи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демонтаже средства размещения информации.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8EF" w:rsidRPr="009B10C3" w:rsidRDefault="00F6407C" w:rsidP="00B702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1E4D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позднее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(десяти)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рабочих дней, следующих 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днем осуществления демонтажа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тдел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потребительского рынка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3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рекламы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</w:t>
      </w:r>
      <w:r w:rsidR="00B702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уведомление о произведенном демонтаже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порядке и сроках получения демонтированного 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 если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уведомление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произведенном демонтаже, порядке и сроках получения демонтированного средства размещения информации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10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(десяти)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рабочих дней со дня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регистрации размещается на официальном сайте 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в информационно –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коммуникационной сети 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Интернет</w:t>
      </w:r>
      <w:r w:rsidR="00EF15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 этом датой получения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ладельцем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уведомления о произведенном демонтаже является дата публикации на сайте.</w:t>
      </w:r>
    </w:p>
    <w:p w:rsidR="00461EA3" w:rsidRPr="009B10C3" w:rsidRDefault="00F6407C" w:rsidP="00644D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.12.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Возврат демонтированного средства размещения информации </w:t>
      </w:r>
      <w:r w:rsidR="00644D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владельцу осуществляется организацией, осуществляющей хранение демонтированного средства размещения информации, в месте хранения данной конструкции по требованию владельца средства размещения информации в срок не позднее 5 (пяти) рабочих дней со дня получения владельцем средства размещения информации уведомления о демонтаже средства размещения информации.</w:t>
      </w:r>
    </w:p>
    <w:p w:rsidR="006038EF" w:rsidRPr="009B10C3" w:rsidRDefault="00F6407C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случае,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по истечении 2 (двух)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месяцев, с даты уведомл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ения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демонтаже средства размещения информации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владел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 демонтированн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обратился за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получением, данн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подлежит утилизации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61EA3" w:rsidRPr="009B10C3" w:rsidRDefault="00461EA3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Утилизацию демонтированного средства размещения информация производит организация, осуществляющая хранение такого средства размещения информации.</w:t>
      </w:r>
    </w:p>
    <w:p w:rsidR="00957A89" w:rsidRPr="009B10C3" w:rsidRDefault="00957A89" w:rsidP="00B63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B34564" w:rsidP="00B63123">
      <w:pPr>
        <w:pStyle w:val="a3"/>
        <w:numPr>
          <w:ilvl w:val="0"/>
          <w:numId w:val="26"/>
        </w:num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Заключительные положения.</w:t>
      </w:r>
    </w:p>
    <w:p w:rsidR="00591BEC" w:rsidRPr="009B10C3" w:rsidRDefault="00591BEC" w:rsidP="00B63123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4564" w:rsidRPr="009B10C3" w:rsidRDefault="00F6407C" w:rsidP="00B631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Проведение благоустройства, в том числе с изменением внешнего вида фасада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здания, строения, сооружения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, при установке средств размещения информации подлежит приведению в соответствие с требованиями, установленными настоящим Положением в течение трех месяцев со дня вступления в силу настоящего Положения в случаях:</w:t>
      </w:r>
    </w:p>
    <w:p w:rsidR="00B34564" w:rsidRPr="009B10C3" w:rsidRDefault="00B34564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D78C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установки средств размещения информации на основании Согласований, выданных Администрацией городского округа Домодедово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>до дня вступления в силу настоящего Положения, не содержащих информацию о сроке действия указанных Согласований или с указанием о бессрочном действии;</w:t>
      </w:r>
    </w:p>
    <w:p w:rsidR="00B34564" w:rsidRPr="009B10C3" w:rsidRDefault="00B34564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>установки средств размещения информации до дня вступления в силу настоящего Положения без Согласований.</w:t>
      </w:r>
    </w:p>
    <w:p w:rsidR="00B34564" w:rsidRPr="009B10C3" w:rsidRDefault="003052AD" w:rsidP="00B63123">
      <w:pPr>
        <w:tabs>
          <w:tab w:val="left" w:pos="945"/>
          <w:tab w:val="left" w:pos="321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591BEC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соблюдением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установке и эксплуатации </w:t>
      </w:r>
      <w:r w:rsidR="002505C3" w:rsidRPr="009B10C3">
        <w:rPr>
          <w:rFonts w:ascii="Times New Roman" w:hAnsi="Times New Roman"/>
          <w:color w:val="000000" w:themeColor="text1"/>
          <w:sz w:val="24"/>
          <w:szCs w:val="24"/>
        </w:rPr>
        <w:t>средств размещения информации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</w:t>
      </w:r>
      <w:r w:rsidR="00262870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EF1515">
        <w:rPr>
          <w:rFonts w:ascii="Times New Roman" w:hAnsi="Times New Roman"/>
          <w:color w:val="000000" w:themeColor="text1"/>
          <w:sz w:val="24"/>
          <w:szCs w:val="24"/>
        </w:rPr>
        <w:t>потребительского рынка и рекламы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Домодедово Московской о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ласти.</w:t>
      </w:r>
    </w:p>
    <w:p w:rsidR="00B34564" w:rsidRDefault="003052AD" w:rsidP="00B6312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не урегулированные настоящим Положением, регулируются законодательством Российской Федерации и Московской области.</w:t>
      </w:r>
    </w:p>
    <w:p w:rsidR="007D78CA" w:rsidRDefault="007D78CA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B2B" w:rsidRPr="009B10C3" w:rsidRDefault="00B11B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lastRenderedPageBreak/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1</w:t>
      </w: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области, утвержденному постановлением Администрации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Московской области</w:t>
      </w: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550B9D" w:rsidP="00550B9D">
      <w:pPr>
        <w:tabs>
          <w:tab w:val="left" w:pos="945"/>
          <w:tab w:val="left" w:pos="3210"/>
          <w:tab w:val="center" w:pos="4537"/>
          <w:tab w:val="right" w:pos="907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="00F464E7"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Акт __________</w:t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выявлении средства размещения информации, установленного и (или) эксплуатируемого на территории городского округа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Домодедово Московской области без </w:t>
      </w:r>
      <w:r w:rsidR="003052AD" w:rsidRPr="009B10C3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shd w:val="clear" w:color="auto" w:fill="FFFFFF"/>
        </w:rPr>
        <w:t>действующего Согласования установки средства размещения информации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481"/>
      </w:tblGrid>
      <w:tr w:rsidR="00F464E7" w:rsidRPr="009B10C3" w:rsidTr="006B7592">
        <w:trPr>
          <w:trHeight w:val="3081"/>
        </w:trPr>
        <w:tc>
          <w:tcPr>
            <w:tcW w:w="5340" w:type="dxa"/>
          </w:tcPr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52AD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</w:t>
            </w:r>
            <w:r w:rsidR="003052AD"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графия</w:t>
            </w: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информационной</w:t>
            </w:r>
          </w:p>
          <w:p w:rsidR="00F464E7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конструкции</w:t>
            </w:r>
          </w:p>
        </w:tc>
        <w:tc>
          <w:tcPr>
            <w:tcW w:w="4974" w:type="dxa"/>
          </w:tcPr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Карта с отметкой места размещения информационной конструкции</w:t>
            </w:r>
          </w:p>
        </w:tc>
      </w:tr>
    </w:tbl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«___» _____________ 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20___ года проведена визуальная проверка информационной конструкции, установленной  по адресу:_______________________________________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Владелец средства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(название организации, ФИО, должность руководителя, почтовый адрес, телефон, Ф.И.О. физического лица, в том числе индивидуального предпринимателя, адрес места жительства)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Законный владелец недвижимого имущества, к которому присоединено средство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(наименование организации, ФИО, должность руководителя, почтовый адрес, телефон, Ф.И.О. физического лица, в том числе индивидуального предпринимателя)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Иные сведения_____________________________________________________________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Проверку провели: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8A7A54" w:rsidRDefault="008A7A54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B11B2B" w:rsidRDefault="00B11B2B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C35A2" w:rsidRPr="009B10C3" w:rsidRDefault="00FC35A2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lastRenderedPageBreak/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2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770DF2" w:rsidRPr="009B10C3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, утвержденному постановлением Администрации городского округа Домодедово 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Московской области</w:t>
      </w:r>
    </w:p>
    <w:p w:rsidR="00550B9D" w:rsidRPr="009B10C3" w:rsidRDefault="00B11B2B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ПРЕДПИСАНИЕ № </w:t>
      </w: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  <w:t>______________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О ДЕМОНТАЖЕ </w:t>
      </w:r>
      <w:r w:rsidR="00913FFD"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>СРЕДСТВА РАЗМЕЩЕНИЯ ИНФОРМАЦИИ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FC35A2" w:rsidRPr="009B10C3" w:rsidRDefault="00550B9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г</w:t>
      </w:r>
      <w:r w:rsidR="00FC35A2"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. Домодедово                                                                          «____»______________20</w:t>
      </w:r>
      <w:r w:rsidR="00006C43">
        <w:rPr>
          <w:rFonts w:ascii="Times New Roman" w:eastAsia="Andale Sans UI" w:hAnsi="Times New Roman"/>
          <w:color w:val="000000" w:themeColor="text1"/>
          <w:kern w:val="1"/>
          <w:sz w:val="24"/>
        </w:rPr>
        <w:t>_</w:t>
      </w:r>
      <w:r w:rsidR="00FC35A2"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_ г.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  <w:t xml:space="preserve">         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Администрацией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Московской области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выявлен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установленн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ое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с нарушением: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(в чем заключается нарушение)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Вид(тип)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средства размещения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информаци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и информационная составляющая: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9356" w:type="dxa"/>
        <w:tblLook w:val="04A0" w:firstRow="1" w:lastRow="0" w:firstColumn="1" w:lastColumn="0" w:noHBand="0" w:noVBand="1"/>
      </w:tblPr>
      <w:tblGrid>
        <w:gridCol w:w="1854"/>
        <w:gridCol w:w="7502"/>
      </w:tblGrid>
      <w:tr w:rsidR="009B10C3" w:rsidRPr="009B10C3" w:rsidTr="00E13F0E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Принадлежащ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ее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227" w:righ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(собственник или иной законный владелец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550B9D" w:rsidP="00550B9D">
      <w:pPr>
        <w:widowControl w:val="0"/>
        <w:tabs>
          <w:tab w:val="left" w:pos="7267"/>
        </w:tabs>
        <w:suppressAutoHyphens/>
        <w:spacing w:after="0" w:line="276" w:lineRule="auto"/>
        <w:jc w:val="both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ab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Установленн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ое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(местонахождение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Собственник: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                                  (наименование собственника  или иного законного владельца имущества к которому присоединяется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550B9D" w:rsidRPr="009B10C3" w:rsidRDefault="00FC35A2" w:rsidP="006F09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В соответствии с законом Московской области «О 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регулировании дополнительных вопросов в сфере благоустройства в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Московской области» от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30.12.2014 г. № 191/2014-ОЗ, Положением о порядке установки, эксплуатации и демонтажа средств размещения информации </w:t>
      </w:r>
      <w:r w:rsidR="006F093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на территории городского округа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утвержденным постановлением Администрации городского округа Домодедово</w:t>
      </w:r>
      <w:r w:rsidR="00EF1515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от_______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№ 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, </w:t>
      </w:r>
      <w:r w:rsidR="00B11B2B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владелец средства размещения информации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/ собственник (законный владелец) недвижимого имущества, к которому присоединено средство размещения информации </w:t>
      </w:r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>(нужное подчеркнуть),</w:t>
      </w:r>
    </w:p>
    <w:p w:rsidR="007112FC" w:rsidRPr="009B10C3" w:rsidRDefault="00FC35A2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______________________________________________________________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</w:t>
      </w:r>
    </w:p>
    <w:p w:rsidR="007112FC" w:rsidRPr="009B10C3" w:rsidRDefault="007112FC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(наименование организации, местонахождение, Ф.И.О. физического лица, в том числе индивидуального предпринимателя, адрес места жительства)</w:t>
      </w:r>
    </w:p>
    <w:p w:rsidR="00416117" w:rsidRPr="009B10C3" w:rsidRDefault="007112FC" w:rsidP="0041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обязан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15-дневный срок до «___» _________ 20__г  произвести демонтаж средства размещения информации,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установленного и (или) эксплуатируемого без действующего Согласования установки средства размещения информации,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также в 3-дневный срок до «___» _________ 20__г 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________________________________     _______________________     _______________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(Должность 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>представител</w:t>
      </w:r>
      <w:r>
        <w:rPr>
          <w:rFonts w:ascii="Times New Roman" w:eastAsia="Andale Sans UI" w:hAnsi="Times New Roman"/>
          <w:kern w:val="1"/>
          <w:sz w:val="20"/>
          <w:szCs w:val="20"/>
        </w:rPr>
        <w:t>я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>
        <w:rPr>
          <w:rFonts w:ascii="Times New Roman" w:eastAsia="Andale Sans UI" w:hAnsi="Times New Roman"/>
          <w:kern w:val="1"/>
          <w:sz w:val="20"/>
          <w:szCs w:val="20"/>
        </w:rPr>
        <w:t>А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дминистрации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>(подпись)</w:t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  <w:t xml:space="preserve"> (Ф.И.О.)</w:t>
      </w:r>
    </w:p>
    <w:p w:rsidR="007112FC" w:rsidRP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г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ородского округа Домод</w:t>
      </w:r>
      <w:r>
        <w:rPr>
          <w:rFonts w:ascii="Times New Roman" w:eastAsia="Andale Sans UI" w:hAnsi="Times New Roman"/>
          <w:kern w:val="1"/>
          <w:sz w:val="20"/>
          <w:szCs w:val="20"/>
        </w:rPr>
        <w:t>е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дово</w:t>
      </w:r>
      <w:r w:rsidR="00EF1515">
        <w:rPr>
          <w:rFonts w:ascii="Times New Roman" w:eastAsia="Andale Sans UI" w:hAnsi="Times New Roman"/>
          <w:kern w:val="1"/>
          <w:sz w:val="20"/>
          <w:szCs w:val="20"/>
        </w:rPr>
        <w:t xml:space="preserve"> Московской области</w:t>
      </w:r>
      <w:r>
        <w:rPr>
          <w:rFonts w:ascii="Times New Roman" w:eastAsia="Andale Sans UI" w:hAnsi="Times New Roman"/>
          <w:kern w:val="1"/>
          <w:sz w:val="20"/>
          <w:szCs w:val="20"/>
        </w:rPr>
        <w:t>)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  </w:t>
      </w:r>
    </w:p>
    <w:p w:rsidR="00FC35A2" w:rsidRPr="007112FC" w:rsidRDefault="003052A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м.п         </w:t>
      </w:r>
    </w:p>
    <w:p w:rsidR="001455C1" w:rsidRPr="00EA59E1" w:rsidRDefault="00FC35A2" w:rsidP="00EA59E1">
      <w:pPr>
        <w:widowControl w:val="0"/>
        <w:suppressAutoHyphens/>
        <w:spacing w:after="0" w:line="240" w:lineRule="auto"/>
        <w:ind w:firstLine="142"/>
        <w:rPr>
          <w:rFonts w:ascii="Times New Roman" w:eastAsia="Andale Sans UI" w:hAnsi="Times New Roman"/>
          <w:kern w:val="1"/>
          <w:sz w:val="24"/>
          <w:szCs w:val="24"/>
        </w:rPr>
      </w:pPr>
      <w:r w:rsidRPr="00FC35A2">
        <w:rPr>
          <w:rFonts w:ascii="Times New Roman" w:eastAsia="Andale Sans UI" w:hAnsi="Times New Roman"/>
          <w:kern w:val="1"/>
          <w:sz w:val="24"/>
          <w:szCs w:val="24"/>
        </w:rPr>
        <w:t xml:space="preserve">Предписание вручено      </w:t>
      </w:r>
      <w:r>
        <w:rPr>
          <w:rFonts w:ascii="Times New Roman" w:eastAsia="Andale Sans UI" w:hAnsi="Times New Roman"/>
          <w:kern w:val="1"/>
        </w:rPr>
        <w:t>«</w:t>
      </w:r>
      <w:r w:rsidRPr="00FC35A2">
        <w:rPr>
          <w:rFonts w:ascii="Times New Roman" w:eastAsia="Andale Sans UI" w:hAnsi="Times New Roman"/>
          <w:kern w:val="1"/>
        </w:rPr>
        <w:t>____</w:t>
      </w:r>
      <w:r>
        <w:rPr>
          <w:rFonts w:ascii="Times New Roman" w:eastAsia="Andale Sans UI" w:hAnsi="Times New Roman"/>
          <w:kern w:val="1"/>
        </w:rPr>
        <w:t>»</w:t>
      </w:r>
      <w:r w:rsidRPr="00FC35A2">
        <w:rPr>
          <w:rFonts w:ascii="Times New Roman" w:eastAsia="Andale Sans UI" w:hAnsi="Times New Roman"/>
          <w:kern w:val="1"/>
        </w:rPr>
        <w:t xml:space="preserve">_______________20      г.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r w:rsidRPr="00FC35A2">
        <w:rPr>
          <w:rFonts w:ascii="Times New Roman" w:eastAsia="Andale Sans UI" w:hAnsi="Times New Roman"/>
          <w:kern w:val="1"/>
          <w:sz w:val="24"/>
          <w:szCs w:val="24"/>
        </w:rPr>
        <w:t>___________/_____________/</w:t>
      </w:r>
    </w:p>
    <w:p w:rsidR="003B01E4" w:rsidRDefault="003B01E4" w:rsidP="00E13F0E">
      <w:pPr>
        <w:widowControl w:val="0"/>
        <w:suppressAutoHyphens/>
        <w:spacing w:after="0" w:line="240" w:lineRule="auto"/>
        <w:ind w:left="7230"/>
        <w:rPr>
          <w:rFonts w:ascii="Times New Roman" w:eastAsia="Andale Sans UI" w:hAnsi="Times New Roman"/>
          <w:kern w:val="1"/>
          <w:sz w:val="20"/>
          <w:szCs w:val="20"/>
        </w:rPr>
      </w:pPr>
    </w:p>
    <w:p w:rsidR="00201B6B" w:rsidRDefault="00201B6B" w:rsidP="00A0541F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</w:p>
    <w:p w:rsidR="00B11B2B" w:rsidRDefault="00B11B2B" w:rsidP="00A0541F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</w:p>
    <w:p w:rsidR="00FE5FC1" w:rsidRPr="006F093D" w:rsidRDefault="00FE5FC1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</w:rPr>
        <w:t xml:space="preserve">Приложение № </w:t>
      </w:r>
      <w:r w:rsidR="007B189E" w:rsidRPr="00EF1515">
        <w:rPr>
          <w:rFonts w:ascii="Times New Roman" w:eastAsia="Andale Sans UI" w:hAnsi="Times New Roman"/>
          <w:kern w:val="1"/>
          <w:sz w:val="20"/>
          <w:szCs w:val="20"/>
        </w:rPr>
        <w:t>3</w:t>
      </w:r>
    </w:p>
    <w:p w:rsidR="00FE5FC1" w:rsidRPr="006F093D" w:rsidRDefault="00FE5FC1" w:rsidP="00FE5FC1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kern w:val="1"/>
          <w:sz w:val="20"/>
          <w:szCs w:val="20"/>
        </w:rPr>
      </w:pPr>
    </w:p>
    <w:p w:rsidR="00770DF2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</w:t>
      </w:r>
      <w:r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 xml:space="preserve"> Московской области</w:t>
      </w:r>
      <w:r w:rsidR="007112FC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, утвержденному постановлением Администрации городского округа Домодедово</w:t>
      </w:r>
    </w:p>
    <w:p w:rsidR="00EF1515" w:rsidRDefault="00EF1515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Московской области</w:t>
      </w:r>
    </w:p>
    <w:p w:rsidR="007112FC" w:rsidRDefault="00B11B2B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11.11.2021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 № </w:t>
      </w:r>
      <w:r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2585</w:t>
      </w:r>
    </w:p>
    <w:p w:rsidR="00FE5FC1" w:rsidRPr="00FC35A2" w:rsidRDefault="00FE5FC1" w:rsidP="00FE5FC1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b/>
          <w:i/>
          <w:kern w:val="1"/>
          <w:sz w:val="20"/>
          <w:szCs w:val="20"/>
          <w:shd w:val="clear" w:color="auto" w:fill="FFFFFF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>Акт 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о демонтаже средства размещения информации 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 xml:space="preserve">городского округа Домодедово </w:t>
      </w:r>
      <w:r w:rsidRPr="00FE5FC1">
        <w:rPr>
          <w:rFonts w:ascii="Times New Roman" w:eastAsia="Times New Roman" w:hAnsi="Times New Roman"/>
          <w:b/>
          <w:sz w:val="28"/>
          <w:szCs w:val="28"/>
        </w:rPr>
        <w:t>Московской области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79"/>
      </w:tblGrid>
      <w:tr w:rsidR="00FE5FC1" w:rsidRPr="00FE5FC1" w:rsidTr="009B10C3">
        <w:trPr>
          <w:trHeight w:val="3653"/>
        </w:trPr>
        <w:tc>
          <w:tcPr>
            <w:tcW w:w="5056" w:type="dxa"/>
          </w:tcPr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>Фото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графия</w:t>
            </w: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места установки информационной конструкции</w:t>
            </w:r>
          </w:p>
        </w:tc>
        <w:tc>
          <w:tcPr>
            <w:tcW w:w="4708" w:type="dxa"/>
          </w:tcPr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Карта с отметкой места размещения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информационной конструкции</w:t>
            </w:r>
          </w:p>
        </w:tc>
      </w:tr>
    </w:tbl>
    <w:p w:rsidR="009B10C3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ab/>
      </w:r>
    </w:p>
    <w:p w:rsidR="00FE5FC1" w:rsidRPr="00FE5FC1" w:rsidRDefault="009B10C3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E5FC1" w:rsidRPr="00FE5FC1">
        <w:rPr>
          <w:rFonts w:ascii="Times New Roman" w:eastAsia="Times New Roman" w:hAnsi="Times New Roman"/>
          <w:sz w:val="24"/>
          <w:szCs w:val="24"/>
        </w:rPr>
        <w:t>В результате проведенной визуальной проверки установлено, что средство размещения информации, расположенн</w:t>
      </w:r>
      <w:r w:rsidR="006F093D">
        <w:rPr>
          <w:rFonts w:ascii="Times New Roman" w:eastAsia="Times New Roman" w:hAnsi="Times New Roman"/>
          <w:sz w:val="24"/>
          <w:szCs w:val="24"/>
        </w:rPr>
        <w:t xml:space="preserve">ое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="00FE5FC1" w:rsidRPr="00FE5FC1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FE5FC1" w:rsidRPr="00FE5FC1" w:rsidRDefault="006F093D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Д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емонтирован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</w:t>
      </w:r>
      <w:r w:rsidR="003052AD">
        <w:rPr>
          <w:rFonts w:ascii="Times New Roman" w:eastAsia="Times New Roman" w:hAnsi="Times New Roman"/>
          <w:sz w:val="24"/>
          <w:szCs w:val="24"/>
        </w:rPr>
        <w:t>«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</w:t>
      </w:r>
      <w:r w:rsidR="003052AD">
        <w:rPr>
          <w:rFonts w:ascii="Times New Roman" w:eastAsia="Times New Roman" w:hAnsi="Times New Roman"/>
          <w:sz w:val="24"/>
          <w:szCs w:val="24"/>
        </w:rPr>
        <w:t xml:space="preserve">»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____________ 20___ г., в _______ час.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>на основании Предписания №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 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FE5FC1">
        <w:rPr>
          <w:rFonts w:ascii="Times New Roman" w:eastAsia="Times New Roman" w:hAnsi="Times New Roman"/>
          <w:sz w:val="28"/>
          <w:szCs w:val="28"/>
        </w:rPr>
        <w:t>_______________.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Собственник </w:t>
      </w:r>
      <w:r w:rsidR="006F093D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 (юридическое лицо, </w:t>
      </w:r>
      <w:r w:rsidR="00AF4422">
        <w:rPr>
          <w:rFonts w:ascii="Times New Roman" w:eastAsia="Times New Roman" w:hAnsi="Times New Roman"/>
          <w:sz w:val="24"/>
          <w:szCs w:val="24"/>
        </w:rPr>
        <w:t xml:space="preserve">физическое лицо, </w:t>
      </w:r>
      <w:r w:rsidR="00B11B2B">
        <w:rPr>
          <w:rFonts w:ascii="Times New Roman" w:eastAsia="Times New Roman" w:hAnsi="Times New Roman"/>
          <w:sz w:val="24"/>
          <w:szCs w:val="24"/>
        </w:rPr>
        <w:t xml:space="preserve">   </w:t>
      </w:r>
      <w:r w:rsidR="00AF4422">
        <w:rPr>
          <w:rFonts w:ascii="Times New Roman" w:eastAsia="Times New Roman" w:hAnsi="Times New Roman"/>
          <w:sz w:val="24"/>
          <w:szCs w:val="24"/>
        </w:rPr>
        <w:t xml:space="preserve">в том числе </w:t>
      </w:r>
      <w:r w:rsidRPr="00FE5FC1">
        <w:rPr>
          <w:rFonts w:ascii="Times New Roman" w:eastAsia="Times New Roman" w:hAnsi="Times New Roman"/>
          <w:sz w:val="24"/>
          <w:szCs w:val="24"/>
        </w:rPr>
        <w:t>индивидуальный предприниматель),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</w:t>
      </w:r>
      <w:r w:rsidR="00AF442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Место хранения </w:t>
      </w:r>
      <w:r w:rsidR="00AF4422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Организация, осуществившая демонтаж:</w:t>
      </w:r>
    </w:p>
    <w:p w:rsid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  <w:r w:rsidR="006F093D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E5FC1" w:rsidRP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4"/>
          <w:szCs w:val="24"/>
        </w:rPr>
        <w:t>Проверку провели: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A560A0" w:rsidRDefault="00A560A0" w:rsidP="006162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A560A0" w:rsidSect="00462FAF">
      <w:footerReference w:type="default" r:id="rId9"/>
      <w:pgSz w:w="11909" w:h="16834"/>
      <w:pgMar w:top="284" w:right="994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B1" w:rsidRDefault="009517B1" w:rsidP="00F464E7">
      <w:pPr>
        <w:spacing w:after="0" w:line="240" w:lineRule="auto"/>
      </w:pPr>
      <w:r>
        <w:separator/>
      </w:r>
    </w:p>
  </w:endnote>
  <w:endnote w:type="continuationSeparator" w:id="0">
    <w:p w:rsidR="009517B1" w:rsidRDefault="009517B1" w:rsidP="00F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01690"/>
      <w:docPartObj>
        <w:docPartGallery w:val="Page Numbers (Bottom of Page)"/>
        <w:docPartUnique/>
      </w:docPartObj>
    </w:sdtPr>
    <w:sdtEndPr/>
    <w:sdtContent>
      <w:p w:rsidR="00550B9D" w:rsidRDefault="00550B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B6">
          <w:rPr>
            <w:noProof/>
          </w:rPr>
          <w:t>1</w:t>
        </w:r>
        <w:r>
          <w:fldChar w:fldCharType="end"/>
        </w:r>
      </w:p>
    </w:sdtContent>
  </w:sdt>
  <w:p w:rsidR="00550B9D" w:rsidRDefault="00550B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B1" w:rsidRDefault="009517B1" w:rsidP="00F464E7">
      <w:pPr>
        <w:spacing w:after="0" w:line="240" w:lineRule="auto"/>
      </w:pPr>
      <w:r>
        <w:separator/>
      </w:r>
    </w:p>
  </w:footnote>
  <w:footnote w:type="continuationSeparator" w:id="0">
    <w:p w:rsidR="009517B1" w:rsidRDefault="009517B1" w:rsidP="00F4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F8B7E4F"/>
    <w:multiLevelType w:val="hybridMultilevel"/>
    <w:tmpl w:val="D51C10B0"/>
    <w:lvl w:ilvl="0" w:tplc="1DBAC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5552A8"/>
    <w:multiLevelType w:val="hybridMultilevel"/>
    <w:tmpl w:val="72A49978"/>
    <w:lvl w:ilvl="0" w:tplc="3410A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A5A"/>
    <w:multiLevelType w:val="multilevel"/>
    <w:tmpl w:val="D52211B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AA2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9" w15:restartNumberingAfterBreak="0">
    <w:nsid w:val="152855E9"/>
    <w:multiLevelType w:val="hybridMultilevel"/>
    <w:tmpl w:val="10D0702C"/>
    <w:lvl w:ilvl="0" w:tplc="C08C33F8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BF0DD8"/>
    <w:multiLevelType w:val="hybridMultilevel"/>
    <w:tmpl w:val="D3E80B48"/>
    <w:lvl w:ilvl="0" w:tplc="468E108A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E65424"/>
    <w:multiLevelType w:val="multilevel"/>
    <w:tmpl w:val="8F5643B2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2" w15:restartNumberingAfterBreak="0">
    <w:nsid w:val="2B174EE6"/>
    <w:multiLevelType w:val="hybridMultilevel"/>
    <w:tmpl w:val="5448E944"/>
    <w:lvl w:ilvl="0" w:tplc="7D1644E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5A0509"/>
    <w:multiLevelType w:val="hybridMultilevel"/>
    <w:tmpl w:val="D144D4DC"/>
    <w:lvl w:ilvl="0" w:tplc="6D1C6D6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618DD"/>
    <w:multiLevelType w:val="multilevel"/>
    <w:tmpl w:val="3146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1985BDC"/>
    <w:multiLevelType w:val="multilevel"/>
    <w:tmpl w:val="21B8F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 w15:restartNumberingAfterBreak="0">
    <w:nsid w:val="33656495"/>
    <w:multiLevelType w:val="hybridMultilevel"/>
    <w:tmpl w:val="77545E44"/>
    <w:lvl w:ilvl="0" w:tplc="A62C84D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B34852"/>
    <w:multiLevelType w:val="hybridMultilevel"/>
    <w:tmpl w:val="5B645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92E5D80"/>
    <w:multiLevelType w:val="hybridMultilevel"/>
    <w:tmpl w:val="2FAC5F10"/>
    <w:lvl w:ilvl="0" w:tplc="6FE2905A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44982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0" w15:restartNumberingAfterBreak="0">
    <w:nsid w:val="3F7122F5"/>
    <w:multiLevelType w:val="multilevel"/>
    <w:tmpl w:val="9E62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0D324ED"/>
    <w:multiLevelType w:val="hybridMultilevel"/>
    <w:tmpl w:val="6B78450C"/>
    <w:lvl w:ilvl="0" w:tplc="498CF932">
      <w:start w:val="6"/>
      <w:numFmt w:val="decimal"/>
      <w:lvlText w:val="%1."/>
      <w:lvlJc w:val="left"/>
      <w:pPr>
        <w:ind w:left="163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3321C7C"/>
    <w:multiLevelType w:val="hybridMultilevel"/>
    <w:tmpl w:val="425EA6B4"/>
    <w:lvl w:ilvl="0" w:tplc="EC760D22">
      <w:start w:val="7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466432E4"/>
    <w:multiLevelType w:val="hybridMultilevel"/>
    <w:tmpl w:val="1C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B4D61"/>
    <w:multiLevelType w:val="hybridMultilevel"/>
    <w:tmpl w:val="FC8E6FF8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06"/>
    <w:multiLevelType w:val="multilevel"/>
    <w:tmpl w:val="357C4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7" w15:restartNumberingAfterBreak="0">
    <w:nsid w:val="4E014392"/>
    <w:multiLevelType w:val="hybridMultilevel"/>
    <w:tmpl w:val="E8F23F7C"/>
    <w:lvl w:ilvl="0" w:tplc="0918504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395C0C"/>
    <w:multiLevelType w:val="multilevel"/>
    <w:tmpl w:val="F5067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45E6612"/>
    <w:multiLevelType w:val="hybridMultilevel"/>
    <w:tmpl w:val="2FF29DC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A3744"/>
    <w:multiLevelType w:val="multilevel"/>
    <w:tmpl w:val="D4625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1" w15:restartNumberingAfterBreak="0">
    <w:nsid w:val="5C3650A3"/>
    <w:multiLevelType w:val="hybridMultilevel"/>
    <w:tmpl w:val="170464E2"/>
    <w:lvl w:ilvl="0" w:tplc="C1125122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AB392B"/>
    <w:multiLevelType w:val="multilevel"/>
    <w:tmpl w:val="DA965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3" w15:restartNumberingAfterBreak="0">
    <w:nsid w:val="66B211F2"/>
    <w:multiLevelType w:val="hybridMultilevel"/>
    <w:tmpl w:val="3A5ADF02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6E9232CF"/>
    <w:multiLevelType w:val="multilevel"/>
    <w:tmpl w:val="77EE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F345AAC"/>
    <w:multiLevelType w:val="multilevel"/>
    <w:tmpl w:val="740A16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37" w15:restartNumberingAfterBreak="0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6"/>
  </w:num>
  <w:num w:numId="6">
    <w:abstractNumId w:val="9"/>
  </w:num>
  <w:num w:numId="7">
    <w:abstractNumId w:val="31"/>
  </w:num>
  <w:num w:numId="8">
    <w:abstractNumId w:val="10"/>
  </w:num>
  <w:num w:numId="9">
    <w:abstractNumId w:val="18"/>
  </w:num>
  <w:num w:numId="10">
    <w:abstractNumId w:val="6"/>
  </w:num>
  <w:num w:numId="11">
    <w:abstractNumId w:val="24"/>
  </w:num>
  <w:num w:numId="12">
    <w:abstractNumId w:val="33"/>
  </w:num>
  <w:num w:numId="13">
    <w:abstractNumId w:val="29"/>
  </w:num>
  <w:num w:numId="14">
    <w:abstractNumId w:val="7"/>
  </w:num>
  <w:num w:numId="15">
    <w:abstractNumId w:val="22"/>
  </w:num>
  <w:num w:numId="16">
    <w:abstractNumId w:val="11"/>
  </w:num>
  <w:num w:numId="17">
    <w:abstractNumId w:val="37"/>
  </w:num>
  <w:num w:numId="18">
    <w:abstractNumId w:val="3"/>
  </w:num>
  <w:num w:numId="19">
    <w:abstractNumId w:val="34"/>
  </w:num>
  <w:num w:numId="20">
    <w:abstractNumId w:val="26"/>
  </w:num>
  <w:num w:numId="21">
    <w:abstractNumId w:val="5"/>
  </w:num>
  <w:num w:numId="22">
    <w:abstractNumId w:val="20"/>
  </w:num>
  <w:num w:numId="23">
    <w:abstractNumId w:val="17"/>
  </w:num>
  <w:num w:numId="24">
    <w:abstractNumId w:val="4"/>
  </w:num>
  <w:num w:numId="25">
    <w:abstractNumId w:val="25"/>
  </w:num>
  <w:num w:numId="26">
    <w:abstractNumId w:val="15"/>
  </w:num>
  <w:num w:numId="27">
    <w:abstractNumId w:val="35"/>
  </w:num>
  <w:num w:numId="28">
    <w:abstractNumId w:val="23"/>
  </w:num>
  <w:num w:numId="29">
    <w:abstractNumId w:val="30"/>
  </w:num>
  <w:num w:numId="30">
    <w:abstractNumId w:val="28"/>
  </w:num>
  <w:num w:numId="31">
    <w:abstractNumId w:val="36"/>
  </w:num>
  <w:num w:numId="32">
    <w:abstractNumId w:val="14"/>
  </w:num>
  <w:num w:numId="33">
    <w:abstractNumId w:val="13"/>
  </w:num>
  <w:num w:numId="34">
    <w:abstractNumId w:val="21"/>
  </w:num>
  <w:num w:numId="35">
    <w:abstractNumId w:val="32"/>
  </w:num>
  <w:num w:numId="36">
    <w:abstractNumId w:val="8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7"/>
    <w:rsid w:val="000012B9"/>
    <w:rsid w:val="000032D9"/>
    <w:rsid w:val="00006C43"/>
    <w:rsid w:val="00007FA2"/>
    <w:rsid w:val="00015F75"/>
    <w:rsid w:val="00021F4B"/>
    <w:rsid w:val="000265E7"/>
    <w:rsid w:val="00026640"/>
    <w:rsid w:val="00026D84"/>
    <w:rsid w:val="0004096A"/>
    <w:rsid w:val="00041890"/>
    <w:rsid w:val="000470BA"/>
    <w:rsid w:val="00052C16"/>
    <w:rsid w:val="000646B7"/>
    <w:rsid w:val="0006578F"/>
    <w:rsid w:val="000710BB"/>
    <w:rsid w:val="00071E02"/>
    <w:rsid w:val="000862DA"/>
    <w:rsid w:val="00090E33"/>
    <w:rsid w:val="00094039"/>
    <w:rsid w:val="00094079"/>
    <w:rsid w:val="000A4575"/>
    <w:rsid w:val="000B1B7C"/>
    <w:rsid w:val="000C120C"/>
    <w:rsid w:val="000D3AD3"/>
    <w:rsid w:val="000D702C"/>
    <w:rsid w:val="000E2F75"/>
    <w:rsid w:val="000E4BE5"/>
    <w:rsid w:val="000E5C49"/>
    <w:rsid w:val="000F22D3"/>
    <w:rsid w:val="00100959"/>
    <w:rsid w:val="00104806"/>
    <w:rsid w:val="0010612B"/>
    <w:rsid w:val="00106B57"/>
    <w:rsid w:val="001323DB"/>
    <w:rsid w:val="00140F8A"/>
    <w:rsid w:val="001455C1"/>
    <w:rsid w:val="00145B9F"/>
    <w:rsid w:val="00151416"/>
    <w:rsid w:val="00164778"/>
    <w:rsid w:val="001717D8"/>
    <w:rsid w:val="00181AD0"/>
    <w:rsid w:val="00181E67"/>
    <w:rsid w:val="00182043"/>
    <w:rsid w:val="001854C3"/>
    <w:rsid w:val="0019460F"/>
    <w:rsid w:val="001A2469"/>
    <w:rsid w:val="001A3216"/>
    <w:rsid w:val="001A6CCB"/>
    <w:rsid w:val="001B4F8C"/>
    <w:rsid w:val="001C0004"/>
    <w:rsid w:val="001C439B"/>
    <w:rsid w:val="001C5FC3"/>
    <w:rsid w:val="001C6C5C"/>
    <w:rsid w:val="001D3B97"/>
    <w:rsid w:val="001D6E8D"/>
    <w:rsid w:val="001E2108"/>
    <w:rsid w:val="001E4D86"/>
    <w:rsid w:val="001E6229"/>
    <w:rsid w:val="001F0660"/>
    <w:rsid w:val="001F0850"/>
    <w:rsid w:val="00200095"/>
    <w:rsid w:val="00201B6B"/>
    <w:rsid w:val="002064D8"/>
    <w:rsid w:val="002116A6"/>
    <w:rsid w:val="002117DC"/>
    <w:rsid w:val="002132DF"/>
    <w:rsid w:val="00216350"/>
    <w:rsid w:val="002174C6"/>
    <w:rsid w:val="00221FBD"/>
    <w:rsid w:val="0022467F"/>
    <w:rsid w:val="002272C5"/>
    <w:rsid w:val="002318B0"/>
    <w:rsid w:val="00232C8B"/>
    <w:rsid w:val="00234D77"/>
    <w:rsid w:val="00241D14"/>
    <w:rsid w:val="002434C2"/>
    <w:rsid w:val="00246922"/>
    <w:rsid w:val="002505C3"/>
    <w:rsid w:val="0025516C"/>
    <w:rsid w:val="00262870"/>
    <w:rsid w:val="00264556"/>
    <w:rsid w:val="00266EE4"/>
    <w:rsid w:val="00290FF8"/>
    <w:rsid w:val="002913D2"/>
    <w:rsid w:val="00295F3A"/>
    <w:rsid w:val="002D7982"/>
    <w:rsid w:val="002D7D97"/>
    <w:rsid w:val="002E78B1"/>
    <w:rsid w:val="002F1DD2"/>
    <w:rsid w:val="00303DA8"/>
    <w:rsid w:val="003052AD"/>
    <w:rsid w:val="003156C0"/>
    <w:rsid w:val="0032371B"/>
    <w:rsid w:val="00324D9A"/>
    <w:rsid w:val="00325761"/>
    <w:rsid w:val="003270EB"/>
    <w:rsid w:val="0033712B"/>
    <w:rsid w:val="00354ABC"/>
    <w:rsid w:val="0035689C"/>
    <w:rsid w:val="00361B1E"/>
    <w:rsid w:val="00365117"/>
    <w:rsid w:val="003651C1"/>
    <w:rsid w:val="00371060"/>
    <w:rsid w:val="00381768"/>
    <w:rsid w:val="003865CD"/>
    <w:rsid w:val="003868AE"/>
    <w:rsid w:val="00392D08"/>
    <w:rsid w:val="00397C6D"/>
    <w:rsid w:val="003A1CDA"/>
    <w:rsid w:val="003B01E4"/>
    <w:rsid w:val="003B049E"/>
    <w:rsid w:val="003B2353"/>
    <w:rsid w:val="003C2CBF"/>
    <w:rsid w:val="003D5091"/>
    <w:rsid w:val="00416117"/>
    <w:rsid w:val="00437F29"/>
    <w:rsid w:val="00440905"/>
    <w:rsid w:val="00442A54"/>
    <w:rsid w:val="004519BA"/>
    <w:rsid w:val="00451E8C"/>
    <w:rsid w:val="00453504"/>
    <w:rsid w:val="00461EA3"/>
    <w:rsid w:val="00462FAF"/>
    <w:rsid w:val="0047215C"/>
    <w:rsid w:val="00472950"/>
    <w:rsid w:val="00474DDB"/>
    <w:rsid w:val="004751DE"/>
    <w:rsid w:val="00475267"/>
    <w:rsid w:val="00480A29"/>
    <w:rsid w:val="004926E6"/>
    <w:rsid w:val="00493A67"/>
    <w:rsid w:val="004A1038"/>
    <w:rsid w:val="004B30C3"/>
    <w:rsid w:val="004B5BBB"/>
    <w:rsid w:val="004D7975"/>
    <w:rsid w:val="00527F69"/>
    <w:rsid w:val="00533A14"/>
    <w:rsid w:val="00536460"/>
    <w:rsid w:val="00550B9D"/>
    <w:rsid w:val="00557EEA"/>
    <w:rsid w:val="00560EC6"/>
    <w:rsid w:val="005704DC"/>
    <w:rsid w:val="00581317"/>
    <w:rsid w:val="00591BEC"/>
    <w:rsid w:val="00591D3A"/>
    <w:rsid w:val="005A0856"/>
    <w:rsid w:val="005A298E"/>
    <w:rsid w:val="005A6464"/>
    <w:rsid w:val="005A7D47"/>
    <w:rsid w:val="005B5909"/>
    <w:rsid w:val="005B6CCC"/>
    <w:rsid w:val="005E37F0"/>
    <w:rsid w:val="005E3CFE"/>
    <w:rsid w:val="005F2557"/>
    <w:rsid w:val="006010F8"/>
    <w:rsid w:val="00601A64"/>
    <w:rsid w:val="006038EF"/>
    <w:rsid w:val="00610636"/>
    <w:rsid w:val="00614F15"/>
    <w:rsid w:val="00615817"/>
    <w:rsid w:val="006162F4"/>
    <w:rsid w:val="00616B8D"/>
    <w:rsid w:val="00624A5E"/>
    <w:rsid w:val="00626430"/>
    <w:rsid w:val="00644D2A"/>
    <w:rsid w:val="00652FFF"/>
    <w:rsid w:val="00662C62"/>
    <w:rsid w:val="00665C5F"/>
    <w:rsid w:val="006718BA"/>
    <w:rsid w:val="00692340"/>
    <w:rsid w:val="00694B0B"/>
    <w:rsid w:val="006A2C1E"/>
    <w:rsid w:val="006A6354"/>
    <w:rsid w:val="006D3FD3"/>
    <w:rsid w:val="006E400D"/>
    <w:rsid w:val="006F093D"/>
    <w:rsid w:val="006F1742"/>
    <w:rsid w:val="006F1906"/>
    <w:rsid w:val="007112FC"/>
    <w:rsid w:val="007133A8"/>
    <w:rsid w:val="00714510"/>
    <w:rsid w:val="0072044C"/>
    <w:rsid w:val="007234BA"/>
    <w:rsid w:val="007253E2"/>
    <w:rsid w:val="00735A7C"/>
    <w:rsid w:val="00746BF6"/>
    <w:rsid w:val="00761B6B"/>
    <w:rsid w:val="00761C90"/>
    <w:rsid w:val="00767CF8"/>
    <w:rsid w:val="00770DF2"/>
    <w:rsid w:val="007715A5"/>
    <w:rsid w:val="00774A19"/>
    <w:rsid w:val="00775ECA"/>
    <w:rsid w:val="00777F52"/>
    <w:rsid w:val="007847BE"/>
    <w:rsid w:val="00784F96"/>
    <w:rsid w:val="007913AA"/>
    <w:rsid w:val="007A0781"/>
    <w:rsid w:val="007A4C3A"/>
    <w:rsid w:val="007A7BD9"/>
    <w:rsid w:val="007B189E"/>
    <w:rsid w:val="007B5D52"/>
    <w:rsid w:val="007B640C"/>
    <w:rsid w:val="007B6706"/>
    <w:rsid w:val="007B6B04"/>
    <w:rsid w:val="007C50FC"/>
    <w:rsid w:val="007D3B8A"/>
    <w:rsid w:val="007D78CA"/>
    <w:rsid w:val="007E0FE5"/>
    <w:rsid w:val="007E37C2"/>
    <w:rsid w:val="007E6181"/>
    <w:rsid w:val="00800788"/>
    <w:rsid w:val="00801926"/>
    <w:rsid w:val="00814AF4"/>
    <w:rsid w:val="00824587"/>
    <w:rsid w:val="00856B61"/>
    <w:rsid w:val="00861015"/>
    <w:rsid w:val="00865831"/>
    <w:rsid w:val="008667A7"/>
    <w:rsid w:val="00895EDE"/>
    <w:rsid w:val="00895FC1"/>
    <w:rsid w:val="00897B35"/>
    <w:rsid w:val="008A1700"/>
    <w:rsid w:val="008A3057"/>
    <w:rsid w:val="008A63EB"/>
    <w:rsid w:val="008A7A54"/>
    <w:rsid w:val="008B29BD"/>
    <w:rsid w:val="008C66B3"/>
    <w:rsid w:val="008D1100"/>
    <w:rsid w:val="008D3C8E"/>
    <w:rsid w:val="008D7894"/>
    <w:rsid w:val="008E2B2C"/>
    <w:rsid w:val="008E6E98"/>
    <w:rsid w:val="008F10F0"/>
    <w:rsid w:val="008F2F96"/>
    <w:rsid w:val="009019C8"/>
    <w:rsid w:val="00902F32"/>
    <w:rsid w:val="009040DD"/>
    <w:rsid w:val="00913FFD"/>
    <w:rsid w:val="0091565B"/>
    <w:rsid w:val="00926290"/>
    <w:rsid w:val="00927108"/>
    <w:rsid w:val="0093258A"/>
    <w:rsid w:val="00932845"/>
    <w:rsid w:val="00932E41"/>
    <w:rsid w:val="0093683F"/>
    <w:rsid w:val="00943E53"/>
    <w:rsid w:val="00950154"/>
    <w:rsid w:val="009517B1"/>
    <w:rsid w:val="00953227"/>
    <w:rsid w:val="0095768C"/>
    <w:rsid w:val="00957850"/>
    <w:rsid w:val="00957A54"/>
    <w:rsid w:val="00957A89"/>
    <w:rsid w:val="0098076E"/>
    <w:rsid w:val="00980C42"/>
    <w:rsid w:val="00982DDF"/>
    <w:rsid w:val="0098337F"/>
    <w:rsid w:val="009869CF"/>
    <w:rsid w:val="00996D2B"/>
    <w:rsid w:val="009A0FFB"/>
    <w:rsid w:val="009B10C3"/>
    <w:rsid w:val="009B4E0B"/>
    <w:rsid w:val="009B7900"/>
    <w:rsid w:val="009D2351"/>
    <w:rsid w:val="009D4139"/>
    <w:rsid w:val="009E6A7F"/>
    <w:rsid w:val="00A006AA"/>
    <w:rsid w:val="00A04AB5"/>
    <w:rsid w:val="00A0541F"/>
    <w:rsid w:val="00A07164"/>
    <w:rsid w:val="00A11D98"/>
    <w:rsid w:val="00A16CAF"/>
    <w:rsid w:val="00A32D5C"/>
    <w:rsid w:val="00A35737"/>
    <w:rsid w:val="00A37021"/>
    <w:rsid w:val="00A375D5"/>
    <w:rsid w:val="00A403D1"/>
    <w:rsid w:val="00A4258F"/>
    <w:rsid w:val="00A517A0"/>
    <w:rsid w:val="00A5443A"/>
    <w:rsid w:val="00A560A0"/>
    <w:rsid w:val="00A60862"/>
    <w:rsid w:val="00A72B9C"/>
    <w:rsid w:val="00A806B7"/>
    <w:rsid w:val="00A84C36"/>
    <w:rsid w:val="00A9610C"/>
    <w:rsid w:val="00AA4A73"/>
    <w:rsid w:val="00AB0102"/>
    <w:rsid w:val="00AB5757"/>
    <w:rsid w:val="00AB75FA"/>
    <w:rsid w:val="00AC3CAB"/>
    <w:rsid w:val="00AC4612"/>
    <w:rsid w:val="00AC7355"/>
    <w:rsid w:val="00AD298B"/>
    <w:rsid w:val="00AE1E78"/>
    <w:rsid w:val="00AE58F8"/>
    <w:rsid w:val="00AE7716"/>
    <w:rsid w:val="00AF37D9"/>
    <w:rsid w:val="00AF4422"/>
    <w:rsid w:val="00AF5648"/>
    <w:rsid w:val="00AF7190"/>
    <w:rsid w:val="00B00A24"/>
    <w:rsid w:val="00B0272D"/>
    <w:rsid w:val="00B11B2B"/>
    <w:rsid w:val="00B15543"/>
    <w:rsid w:val="00B34564"/>
    <w:rsid w:val="00B51C16"/>
    <w:rsid w:val="00B52EF6"/>
    <w:rsid w:val="00B63123"/>
    <w:rsid w:val="00B63B76"/>
    <w:rsid w:val="00B671FC"/>
    <w:rsid w:val="00B70232"/>
    <w:rsid w:val="00B72CB6"/>
    <w:rsid w:val="00B92D77"/>
    <w:rsid w:val="00BB4850"/>
    <w:rsid w:val="00BB4BC7"/>
    <w:rsid w:val="00BB5F63"/>
    <w:rsid w:val="00BD2DBC"/>
    <w:rsid w:val="00BE0685"/>
    <w:rsid w:val="00BE3D13"/>
    <w:rsid w:val="00BF18B8"/>
    <w:rsid w:val="00BF4296"/>
    <w:rsid w:val="00C03C6D"/>
    <w:rsid w:val="00C05AF7"/>
    <w:rsid w:val="00C14E4F"/>
    <w:rsid w:val="00C16B11"/>
    <w:rsid w:val="00C24F7B"/>
    <w:rsid w:val="00C33D5C"/>
    <w:rsid w:val="00C357C1"/>
    <w:rsid w:val="00C43501"/>
    <w:rsid w:val="00C50850"/>
    <w:rsid w:val="00C61EE0"/>
    <w:rsid w:val="00C634C4"/>
    <w:rsid w:val="00C63C08"/>
    <w:rsid w:val="00C64C12"/>
    <w:rsid w:val="00C73494"/>
    <w:rsid w:val="00C81E5B"/>
    <w:rsid w:val="00C85559"/>
    <w:rsid w:val="00CA1707"/>
    <w:rsid w:val="00CB40B5"/>
    <w:rsid w:val="00CC7D27"/>
    <w:rsid w:val="00CD0D3D"/>
    <w:rsid w:val="00CE02AB"/>
    <w:rsid w:val="00CE173A"/>
    <w:rsid w:val="00CE6FE1"/>
    <w:rsid w:val="00CE719B"/>
    <w:rsid w:val="00CF130B"/>
    <w:rsid w:val="00CF2DC6"/>
    <w:rsid w:val="00CF7449"/>
    <w:rsid w:val="00CF7678"/>
    <w:rsid w:val="00D13367"/>
    <w:rsid w:val="00D23405"/>
    <w:rsid w:val="00D25AF8"/>
    <w:rsid w:val="00D51599"/>
    <w:rsid w:val="00D547A6"/>
    <w:rsid w:val="00D54FD9"/>
    <w:rsid w:val="00D717B9"/>
    <w:rsid w:val="00D7194B"/>
    <w:rsid w:val="00D723AB"/>
    <w:rsid w:val="00D77FE7"/>
    <w:rsid w:val="00DA0425"/>
    <w:rsid w:val="00DB1A31"/>
    <w:rsid w:val="00DB275E"/>
    <w:rsid w:val="00DC08BE"/>
    <w:rsid w:val="00DC117A"/>
    <w:rsid w:val="00DC19D2"/>
    <w:rsid w:val="00DC45F2"/>
    <w:rsid w:val="00DC5123"/>
    <w:rsid w:val="00DD7856"/>
    <w:rsid w:val="00DE014A"/>
    <w:rsid w:val="00E04CC7"/>
    <w:rsid w:val="00E06A24"/>
    <w:rsid w:val="00E1019C"/>
    <w:rsid w:val="00E13F0E"/>
    <w:rsid w:val="00E168D2"/>
    <w:rsid w:val="00E173D2"/>
    <w:rsid w:val="00E20840"/>
    <w:rsid w:val="00E31254"/>
    <w:rsid w:val="00E34C18"/>
    <w:rsid w:val="00E36433"/>
    <w:rsid w:val="00E56CFA"/>
    <w:rsid w:val="00E56FDD"/>
    <w:rsid w:val="00E73B16"/>
    <w:rsid w:val="00E80F39"/>
    <w:rsid w:val="00E83E86"/>
    <w:rsid w:val="00EA4FDA"/>
    <w:rsid w:val="00EA59E1"/>
    <w:rsid w:val="00EA7947"/>
    <w:rsid w:val="00EB4A0C"/>
    <w:rsid w:val="00EB77E9"/>
    <w:rsid w:val="00EF1515"/>
    <w:rsid w:val="00F1468B"/>
    <w:rsid w:val="00F14D98"/>
    <w:rsid w:val="00F16144"/>
    <w:rsid w:val="00F22B3B"/>
    <w:rsid w:val="00F254D8"/>
    <w:rsid w:val="00F31048"/>
    <w:rsid w:val="00F36FAD"/>
    <w:rsid w:val="00F435BD"/>
    <w:rsid w:val="00F464E7"/>
    <w:rsid w:val="00F5631A"/>
    <w:rsid w:val="00F57B14"/>
    <w:rsid w:val="00F60B5B"/>
    <w:rsid w:val="00F63644"/>
    <w:rsid w:val="00F6407C"/>
    <w:rsid w:val="00F73362"/>
    <w:rsid w:val="00F73660"/>
    <w:rsid w:val="00F75743"/>
    <w:rsid w:val="00F75BE2"/>
    <w:rsid w:val="00F85800"/>
    <w:rsid w:val="00FC14BA"/>
    <w:rsid w:val="00FC35A2"/>
    <w:rsid w:val="00FD37FC"/>
    <w:rsid w:val="00FE320B"/>
    <w:rsid w:val="00FE5FC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ABC8B-D58E-461A-B174-81A8A5E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62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2"/>
    <w:qFormat/>
    <w:locked/>
    <w:rsid w:val="00A5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next w:val="a"/>
    <w:link w:val="4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styleId="5">
    <w:name w:val="heading 5"/>
    <w:next w:val="a"/>
    <w:link w:val="5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13500"/>
      </w:tabs>
      <w:outlineLvl w:val="4"/>
    </w:pPr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paragraph" w:styleId="6">
    <w:name w:val="heading 6"/>
    <w:next w:val="a"/>
    <w:link w:val="60"/>
    <w:locked/>
    <w:rsid w:val="00E13F0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164"/>
    <w:pPr>
      <w:ind w:left="720"/>
      <w:contextualSpacing/>
    </w:pPr>
  </w:style>
  <w:style w:type="character" w:styleId="a4">
    <w:name w:val="Hyperlink"/>
    <w:basedOn w:val="a0"/>
    <w:uiPriority w:val="99"/>
    <w:rsid w:val="00927108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locked/>
    <w:rsid w:val="00895E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Заголовок №1 + Интервал 3 pt"/>
    <w:basedOn w:val="a0"/>
    <w:rsid w:val="00895ED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(2)"/>
    <w:rsid w:val="00895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44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5"/>
    <w:uiPriority w:val="39"/>
    <w:rsid w:val="00FC35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"/>
    <w:rsid w:val="00FC35A2"/>
    <w:rPr>
      <w:lang w:val="ru-RU"/>
    </w:rPr>
  </w:style>
  <w:style w:type="paragraph" w:styleId="a9">
    <w:name w:val="Normal (Web)"/>
    <w:basedOn w:val="a"/>
    <w:uiPriority w:val="99"/>
    <w:unhideWhenUsed/>
    <w:rsid w:val="00FC3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717B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717B9"/>
    <w:rPr>
      <w:rFonts w:ascii="Times New Roman" w:hAnsi="Times New Roman"/>
      <w:lang w:val="x-none" w:eastAsia="en-US"/>
    </w:rPr>
  </w:style>
  <w:style w:type="paragraph" w:customStyle="1" w:styleId="ConsPlusNonformat">
    <w:name w:val="ConsPlusNonformat"/>
    <w:rsid w:val="00D717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D717B9"/>
    <w:pPr>
      <w:widowControl w:val="0"/>
      <w:spacing w:line="300" w:lineRule="auto"/>
      <w:ind w:firstLine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Цветовое выделение"/>
    <w:rsid w:val="00D717B9"/>
    <w:rPr>
      <w:b/>
      <w:bCs/>
      <w:color w:val="000080"/>
      <w:sz w:val="20"/>
      <w:szCs w:val="20"/>
    </w:rPr>
  </w:style>
  <w:style w:type="table" w:customStyle="1" w:styleId="TableNormal">
    <w:name w:val="Table Normal"/>
    <w:rsid w:val="00E13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13F0E"/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50">
    <w:name w:val="Заголовок 5 Знак"/>
    <w:basedOn w:val="a0"/>
    <w:link w:val="5"/>
    <w:rsid w:val="00E13F0E"/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60">
    <w:name w:val="Заголовок 6 Знак"/>
    <w:basedOn w:val="a0"/>
    <w:link w:val="6"/>
    <w:rsid w:val="00E13F0E"/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customStyle="1" w:styleId="ConsPlusTitle">
    <w:name w:val="ConsPlusTitle Знак"/>
    <w:link w:val="ConsPlusTitle0"/>
    <w:locked/>
    <w:rsid w:val="006F093D"/>
    <w:rPr>
      <w:b/>
      <w:bCs/>
      <w:sz w:val="24"/>
      <w:szCs w:val="24"/>
      <w:bdr w:val="none" w:sz="0" w:space="0" w:color="auto" w:frame="1"/>
    </w:rPr>
  </w:style>
  <w:style w:type="paragraph" w:customStyle="1" w:styleId="ConsPlusTitle0">
    <w:name w:val="ConsPlusTitle"/>
    <w:link w:val="ConsPlusTitle"/>
    <w:rsid w:val="006F093D"/>
    <w:pPr>
      <w:autoSpaceDE w:val="0"/>
      <w:autoSpaceDN w:val="0"/>
      <w:adjustRightInd w:val="0"/>
    </w:pPr>
    <w:rPr>
      <w:b/>
      <w:bCs/>
      <w:sz w:val="24"/>
      <w:szCs w:val="24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61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2F4"/>
    <w:rPr>
      <w:rFonts w:ascii="Courier New" w:eastAsia="Times New Roman" w:hAnsi="Courier New" w:cs="Courier New"/>
      <w:sz w:val="20"/>
      <w:szCs w:val="20"/>
      <w:u w:color="000000"/>
    </w:rPr>
  </w:style>
  <w:style w:type="paragraph" w:styleId="ab">
    <w:name w:val="No Spacing"/>
    <w:link w:val="ac"/>
    <w:uiPriority w:val="1"/>
    <w:qFormat/>
    <w:rsid w:val="006162F4"/>
    <w:rPr>
      <w:rFonts w:eastAsia="Times New Roman"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A5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56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560A0"/>
    <w:rPr>
      <w:rFonts w:ascii="Arial" w:hAnsi="Arial" w:cs="Arial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A560A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60A0"/>
    <w:pPr>
      <w:numPr>
        <w:numId w:val="14"/>
      </w:numPr>
      <w:spacing w:line="276" w:lineRule="auto"/>
      <w:ind w:left="735" w:hanging="3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0"/>
    <w:rsid w:val="00A5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99"/>
    <w:rsid w:val="00980C42"/>
    <w:rPr>
      <w:rFonts w:eastAsia="Times New Roman" w:cs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4926E6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926E6"/>
    <w:pPr>
      <w:numPr>
        <w:ilvl w:val="2"/>
        <w:numId w:val="20"/>
      </w:numPr>
      <w:spacing w:after="0" w:line="276" w:lineRule="auto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926E6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4E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4E7"/>
    <w:rPr>
      <w:lang w:eastAsia="en-US"/>
    </w:rPr>
  </w:style>
  <w:style w:type="character" w:customStyle="1" w:styleId="Hyperlink0">
    <w:name w:val="Hyperlink.0"/>
    <w:basedOn w:val="a8"/>
    <w:rsid w:val="008A7A5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9D08BC9B310B8A6877B9F11E80078F2DEFA9D618139999071A8157v3E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1529-8F49-4D63-8ACA-DDCE21FC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Воробьева Т.Ю.</cp:lastModifiedBy>
  <cp:revision>2</cp:revision>
  <cp:lastPrinted>2021-11-11T11:41:00Z</cp:lastPrinted>
  <dcterms:created xsi:type="dcterms:W3CDTF">2021-11-29T06:25:00Z</dcterms:created>
  <dcterms:modified xsi:type="dcterms:W3CDTF">2021-11-29T06:25:00Z</dcterms:modified>
</cp:coreProperties>
</file>